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AF6" w:rsidRPr="00050E22" w:rsidRDefault="00201AF6" w:rsidP="00201AF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201AF6" w:rsidRPr="00050E22" w:rsidRDefault="00201AF6" w:rsidP="00201AF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0" w:name="84b34cd1-8907-4be2-9654-5e4d7c979c34"/>
      <w:r w:rsidR="00797DCE">
        <w:rPr>
          <w:rFonts w:ascii="Times New Roman" w:hAnsi="Times New Roman" w:cs="Times New Roman"/>
          <w:b/>
          <w:color w:val="000000"/>
          <w:sz w:val="28"/>
          <w:szCs w:val="28"/>
        </w:rPr>
        <w:t>Минист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ерство образования Ростовской области</w:t>
      </w:r>
      <w:bookmarkEnd w:id="0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‌‌ </w:t>
      </w:r>
    </w:p>
    <w:p w:rsidR="00201AF6" w:rsidRPr="00050E22" w:rsidRDefault="00201AF6" w:rsidP="00201AF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1" w:name="74d6ab55-f73b-48d7-ba78-c30f74a03786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 УО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Миллеровского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</w:t>
      </w:r>
      <w:bookmarkEnd w:id="1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r w:rsidRPr="00050E22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201AF6" w:rsidRPr="00050E22" w:rsidRDefault="00201AF6" w:rsidP="00201AF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гимназия № </w:t>
      </w:r>
      <w:r w:rsidR="00797D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</w:t>
      </w:r>
    </w:p>
    <w:p w:rsidR="00201AF6" w:rsidRPr="00050E22" w:rsidRDefault="00201AF6" w:rsidP="00201AF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201AF6" w:rsidRPr="00050E22" w:rsidRDefault="00201AF6" w:rsidP="00201AF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01AF6" w:rsidRPr="00050E22" w:rsidTr="00EE789F">
        <w:tc>
          <w:tcPr>
            <w:tcW w:w="3114" w:type="dxa"/>
          </w:tcPr>
          <w:p w:rsidR="00201AF6" w:rsidRPr="00050E22" w:rsidRDefault="00201AF6" w:rsidP="00EE789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РАССМОТРЕНО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Зам</w:t>
            </w:r>
            <w:proofErr w:type="gram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.д</w:t>
            </w:r>
            <w:proofErr w:type="gram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иректора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Лаптурова</w:t>
            </w:r>
            <w:proofErr w:type="spell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Е.Л.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Протокол методического совета № 1 от «28» 08   2023 г.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201AF6" w:rsidRPr="00050E22" w:rsidRDefault="00201AF6" w:rsidP="00EE78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СОГЛАСОВАНО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Педагогический совет № 1 от «30» 08   2023 г.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201AF6" w:rsidRPr="00050E22" w:rsidRDefault="00201AF6" w:rsidP="00EE78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УТВЕРЖДЕНО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Приказ № 240 от «30» 08   2023 г.</w:t>
            </w:r>
          </w:p>
          <w:p w:rsidR="00201AF6" w:rsidRPr="00050E22" w:rsidRDefault="00201AF6" w:rsidP="00EE78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</w:tbl>
    <w:p w:rsidR="00201AF6" w:rsidRPr="00050E22" w:rsidRDefault="00201AF6" w:rsidP="00201AF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201AF6" w:rsidRPr="00050E22" w:rsidRDefault="00201AF6" w:rsidP="00201AF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>‌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201AF6" w:rsidRPr="00050E22" w:rsidRDefault="00201AF6" w:rsidP="00201AF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201AF6" w:rsidRPr="00050E22" w:rsidRDefault="00201AF6" w:rsidP="00201AF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«Литература»</w:t>
      </w:r>
    </w:p>
    <w:p w:rsidR="0097448B" w:rsidRPr="000E29C6" w:rsidRDefault="00201AF6" w:rsidP="00201AF6">
      <w:pPr>
        <w:spacing w:after="0" w:line="240" w:lineRule="auto"/>
        <w:jc w:val="center"/>
        <w:rPr>
          <w:rFonts w:ascii="Cambria" w:hAnsi="Cambria"/>
          <w:sz w:val="32"/>
          <w:szCs w:val="24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1F21EA" w:rsidRDefault="001F21EA" w:rsidP="00295518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:rsidR="001F21EA" w:rsidRDefault="001F21EA" w:rsidP="00295518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:rsidR="001F21EA" w:rsidRDefault="001F21EA" w:rsidP="00295518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:rsidR="00295518" w:rsidRDefault="00295518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1F21EA" w:rsidRDefault="001F21EA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1F21EA" w:rsidRDefault="001F21EA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1F21EA" w:rsidRDefault="001F21EA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1F21EA" w:rsidRDefault="001F21EA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0E29C6" w:rsidRDefault="000E29C6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0E29C6" w:rsidRDefault="000E29C6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0E29C6" w:rsidRDefault="000E29C6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0E29C6" w:rsidRDefault="000E29C6" w:rsidP="00295518">
      <w:pPr>
        <w:spacing w:after="0" w:line="240" w:lineRule="auto"/>
        <w:ind w:left="1134"/>
        <w:jc w:val="center"/>
        <w:rPr>
          <w:rFonts w:ascii="Cambria" w:hAnsi="Cambria"/>
          <w:b/>
          <w:sz w:val="24"/>
          <w:szCs w:val="24"/>
        </w:rPr>
      </w:pPr>
    </w:p>
    <w:p w:rsidR="000E29C6" w:rsidRPr="00201AF6" w:rsidRDefault="00A055C7" w:rsidP="00A055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Мииллеро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29C6" w:rsidRPr="00201AF6">
        <w:rPr>
          <w:rFonts w:ascii="Times New Roman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0E29C6" w:rsidRPr="00201AF6">
        <w:rPr>
          <w:rFonts w:ascii="Times New Roman" w:hAnsi="Times New Roman" w:cs="Times New Roman"/>
          <w:b/>
          <w:sz w:val="24"/>
          <w:szCs w:val="24"/>
        </w:rPr>
        <w:t>г.</w:t>
      </w:r>
    </w:p>
    <w:p w:rsidR="000E29C6" w:rsidRDefault="000E29C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0E29C6" w:rsidRDefault="000E29C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A055C7" w:rsidRDefault="00A055C7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201AF6" w:rsidRDefault="00201AF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0E29C6" w:rsidRDefault="000E29C6" w:rsidP="000E29C6">
      <w:pPr>
        <w:spacing w:after="0" w:line="240" w:lineRule="auto"/>
        <w:ind w:left="1134"/>
        <w:rPr>
          <w:rFonts w:ascii="Cambria" w:hAnsi="Cambria" w:cs="Times New Roman"/>
          <w:b/>
          <w:sz w:val="24"/>
          <w:szCs w:val="24"/>
        </w:rPr>
      </w:pPr>
    </w:p>
    <w:p w:rsidR="00730E8C" w:rsidRDefault="00730E8C" w:rsidP="00730E8C">
      <w:pPr>
        <w:pStyle w:val="a3"/>
        <w:tabs>
          <w:tab w:val="left" w:pos="8931"/>
        </w:tabs>
        <w:ind w:lef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730E8C" w:rsidRPr="0091565F" w:rsidRDefault="00730E8C" w:rsidP="00730E8C">
      <w:pPr>
        <w:pStyle w:val="a3"/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</w:t>
      </w:r>
      <w:proofErr w:type="gramStart"/>
      <w:r w:rsidRPr="0091565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730E8C" w:rsidRPr="0091565F" w:rsidRDefault="00730E8C" w:rsidP="00730E8C">
      <w:pPr>
        <w:pStyle w:val="a3"/>
        <w:numPr>
          <w:ilvl w:val="0"/>
          <w:numId w:val="26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Нормативно правовыми  документами  федерального уровня:</w:t>
      </w:r>
      <w:r w:rsidRPr="0091565F"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730E8C" w:rsidRPr="0091565F" w:rsidRDefault="00730E8C" w:rsidP="00730E8C">
      <w:pPr>
        <w:pStyle w:val="a3"/>
        <w:numPr>
          <w:ilvl w:val="0"/>
          <w:numId w:val="26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91565F"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730E8C" w:rsidRDefault="00730E8C" w:rsidP="00730E8C">
      <w:pPr>
        <w:pStyle w:val="a3"/>
        <w:numPr>
          <w:ilvl w:val="0"/>
          <w:numId w:val="26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Письмо Министерства образования и науки Российской Федерации от 28.10.2015 г.</w:t>
      </w:r>
      <w:r>
        <w:rPr>
          <w:rFonts w:ascii="Times New Roman" w:hAnsi="Times New Roman"/>
          <w:sz w:val="28"/>
          <w:szCs w:val="28"/>
        </w:rPr>
        <w:t xml:space="preserve"> №08-178 «О рабочих программах» </w:t>
      </w:r>
    </w:p>
    <w:p w:rsidR="00730E8C" w:rsidRPr="0091565F" w:rsidRDefault="00730E8C" w:rsidP="00730E8C">
      <w:pPr>
        <w:pStyle w:val="a3"/>
        <w:numPr>
          <w:ilvl w:val="0"/>
          <w:numId w:val="26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Федерального перечня учебников.</w:t>
      </w:r>
    </w:p>
    <w:p w:rsidR="00730E8C" w:rsidRPr="0091565F" w:rsidRDefault="00730E8C" w:rsidP="00730E8C">
      <w:pPr>
        <w:pStyle w:val="a3"/>
        <w:numPr>
          <w:ilvl w:val="0"/>
          <w:numId w:val="26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proofErr w:type="gramStart"/>
      <w:r w:rsidRPr="0091565F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730E8C" w:rsidRPr="0091565F" w:rsidRDefault="00730E8C" w:rsidP="00730E8C">
      <w:pPr>
        <w:pStyle w:val="a5"/>
        <w:spacing w:line="240" w:lineRule="auto"/>
        <w:ind w:left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730E8C" w:rsidRPr="0091565F" w:rsidRDefault="00730E8C" w:rsidP="00730E8C">
      <w:pPr>
        <w:pStyle w:val="a5"/>
        <w:numPr>
          <w:ilvl w:val="0"/>
          <w:numId w:val="26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образовательной программой гимназии (педсовет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83055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83055C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 xml:space="preserve"> г. пр.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, приказ 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240 от 30.08.2023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 xml:space="preserve"> г.;</w:t>
      </w:r>
    </w:p>
    <w:p w:rsidR="00730E8C" w:rsidRPr="007D5E47" w:rsidRDefault="00730E8C" w:rsidP="00730E8C">
      <w:pPr>
        <w:pStyle w:val="a5"/>
        <w:numPr>
          <w:ilvl w:val="0"/>
          <w:numId w:val="26"/>
        </w:numPr>
        <w:tabs>
          <w:tab w:val="left" w:pos="-426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D5E47"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 w:rsidRPr="007D5E47"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7D5E47">
        <w:rPr>
          <w:rFonts w:ascii="Times New Roman" w:hAnsi="Times New Roman"/>
          <w:sz w:val="28"/>
          <w:szCs w:val="28"/>
        </w:rPr>
        <w:t>Пенькова</w:t>
      </w:r>
      <w:proofErr w:type="spellEnd"/>
      <w:r w:rsidRPr="007D5E47">
        <w:rPr>
          <w:rFonts w:ascii="Times New Roman" w:hAnsi="Times New Roman"/>
          <w:sz w:val="28"/>
          <w:szCs w:val="28"/>
        </w:rPr>
        <w:t xml:space="preserve"> М.И. </w:t>
      </w:r>
    </w:p>
    <w:p w:rsidR="00730E8C" w:rsidRPr="007D5E47" w:rsidRDefault="00730E8C" w:rsidP="00730E8C">
      <w:pPr>
        <w:pStyle w:val="a5"/>
        <w:numPr>
          <w:ilvl w:val="0"/>
          <w:numId w:val="26"/>
        </w:numPr>
        <w:tabs>
          <w:tab w:val="left" w:pos="-426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7D5E47">
        <w:rPr>
          <w:rFonts w:ascii="Times New Roman" w:eastAsia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730E8C" w:rsidRPr="0091565F" w:rsidRDefault="00730E8C" w:rsidP="00730E8C">
      <w:pPr>
        <w:pStyle w:val="a5"/>
        <w:numPr>
          <w:ilvl w:val="0"/>
          <w:numId w:val="26"/>
        </w:numPr>
        <w:tabs>
          <w:tab w:val="left" w:pos="-567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65F">
        <w:rPr>
          <w:rFonts w:ascii="Times New Roman" w:hAnsi="Times New Roman"/>
          <w:sz w:val="28"/>
          <w:szCs w:val="28"/>
        </w:rPr>
        <w:t>Программой воспитания гимназии  (Приказ №</w:t>
      </w:r>
      <w:r>
        <w:rPr>
          <w:rFonts w:ascii="Times New Roman" w:hAnsi="Times New Roman"/>
          <w:sz w:val="28"/>
          <w:szCs w:val="28"/>
        </w:rPr>
        <w:t>240</w:t>
      </w:r>
      <w:r w:rsidRPr="0091565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30</w:t>
      </w:r>
      <w:r w:rsidRPr="0091565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91565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91565F">
        <w:rPr>
          <w:rFonts w:ascii="Times New Roman" w:hAnsi="Times New Roman"/>
          <w:sz w:val="28"/>
          <w:szCs w:val="28"/>
        </w:rPr>
        <w:t xml:space="preserve"> г., педсовет от </w:t>
      </w:r>
      <w:r>
        <w:rPr>
          <w:rFonts w:ascii="Times New Roman" w:hAnsi="Times New Roman"/>
          <w:sz w:val="28"/>
          <w:szCs w:val="28"/>
        </w:rPr>
        <w:t>30</w:t>
      </w:r>
      <w:r w:rsidRPr="0091565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91565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91565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</w:t>
      </w:r>
      <w:r w:rsidRPr="0091565F">
        <w:rPr>
          <w:rFonts w:ascii="Times New Roman" w:hAnsi="Times New Roman"/>
          <w:sz w:val="28"/>
          <w:szCs w:val="28"/>
        </w:rPr>
        <w:t>);</w:t>
      </w:r>
    </w:p>
    <w:p w:rsidR="00730E8C" w:rsidRPr="0091565F" w:rsidRDefault="00730E8C" w:rsidP="00730E8C">
      <w:pPr>
        <w:pStyle w:val="a5"/>
        <w:numPr>
          <w:ilvl w:val="0"/>
          <w:numId w:val="26"/>
        </w:numPr>
        <w:spacing w:after="0" w:line="240" w:lineRule="auto"/>
        <w:ind w:left="142"/>
        <w:contextualSpacing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Учебным планом МБОУ гимназии №1 на 202</w:t>
      </w:r>
      <w:r>
        <w:rPr>
          <w:rFonts w:ascii="Times New Roman" w:hAnsi="Times New Roman"/>
          <w:sz w:val="28"/>
          <w:szCs w:val="28"/>
        </w:rPr>
        <w:t>3</w:t>
      </w:r>
      <w:r w:rsidRPr="0091565F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spellEnd"/>
      <w:r>
        <w:rPr>
          <w:rFonts w:ascii="Times New Roman" w:hAnsi="Times New Roman"/>
          <w:sz w:val="28"/>
          <w:szCs w:val="28"/>
        </w:rPr>
        <w:t>. год (приказ от 30</w:t>
      </w:r>
      <w:r w:rsidRPr="0091565F">
        <w:rPr>
          <w:rFonts w:ascii="Times New Roman" w:hAnsi="Times New Roman"/>
          <w:sz w:val="28"/>
          <w:szCs w:val="28"/>
        </w:rPr>
        <w:t>.08.202</w:t>
      </w:r>
      <w:r>
        <w:rPr>
          <w:rFonts w:ascii="Times New Roman" w:hAnsi="Times New Roman"/>
          <w:sz w:val="28"/>
          <w:szCs w:val="28"/>
        </w:rPr>
        <w:t>3</w:t>
      </w:r>
      <w:r w:rsidRPr="0091565F">
        <w:rPr>
          <w:rFonts w:ascii="Times New Roman" w:hAnsi="Times New Roman"/>
          <w:sz w:val="28"/>
          <w:szCs w:val="28"/>
        </w:rPr>
        <w:t xml:space="preserve">г  № </w:t>
      </w:r>
      <w:r>
        <w:rPr>
          <w:rFonts w:ascii="Times New Roman" w:hAnsi="Times New Roman"/>
          <w:sz w:val="28"/>
          <w:szCs w:val="28"/>
        </w:rPr>
        <w:t>240</w:t>
      </w:r>
      <w:r w:rsidRPr="0091565F">
        <w:rPr>
          <w:rFonts w:ascii="Times New Roman" w:hAnsi="Times New Roman"/>
          <w:sz w:val="28"/>
          <w:szCs w:val="28"/>
        </w:rPr>
        <w:t xml:space="preserve">);. </w:t>
      </w:r>
    </w:p>
    <w:p w:rsidR="00730E8C" w:rsidRPr="0091565F" w:rsidRDefault="00730E8C" w:rsidP="00730E8C">
      <w:pPr>
        <w:pStyle w:val="a3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На основании:</w:t>
      </w:r>
    </w:p>
    <w:p w:rsidR="00730E8C" w:rsidRPr="0091565F" w:rsidRDefault="00730E8C" w:rsidP="00730E8C">
      <w:pPr>
        <w:pStyle w:val="a3"/>
        <w:numPr>
          <w:ilvl w:val="0"/>
          <w:numId w:val="25"/>
        </w:numPr>
        <w:ind w:left="142" w:firstLine="0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 w:rsidRPr="0091565F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proofErr w:type="gramStart"/>
        <w:r w:rsidRPr="0091565F">
          <w:rPr>
            <w:rStyle w:val="af2"/>
            <w:rFonts w:ascii="Times New Roman" w:hAnsi="Times New Roman"/>
            <w:sz w:val="28"/>
            <w:szCs w:val="28"/>
          </w:rPr>
          <w:t>Утвержден</w:t>
        </w:r>
        <w:proofErr w:type="gramEnd"/>
        <w:r w:rsidRPr="0091565F">
          <w:rPr>
            <w:rStyle w:val="af2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 w:rsidRPr="0091565F">
        <w:rPr>
          <w:rFonts w:ascii="Times New Roman" w:hAnsi="Times New Roman"/>
          <w:sz w:val="28"/>
          <w:szCs w:val="28"/>
        </w:rPr>
        <w:t xml:space="preserve">) </w:t>
      </w:r>
    </w:p>
    <w:p w:rsidR="00730E8C" w:rsidRPr="0091565F" w:rsidRDefault="00730E8C" w:rsidP="00730E8C">
      <w:pPr>
        <w:pStyle w:val="a3"/>
        <w:numPr>
          <w:ilvl w:val="0"/>
          <w:numId w:val="25"/>
        </w:numPr>
        <w:ind w:left="142" w:firstLine="0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Статья 28.  Компетенция, права</w:t>
      </w:r>
      <w:proofErr w:type="gramStart"/>
      <w:r w:rsidRPr="0091565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1565F">
        <w:rPr>
          <w:rFonts w:ascii="Times New Roman" w:hAnsi="Times New Roman"/>
          <w:sz w:val="28"/>
          <w:szCs w:val="28"/>
        </w:rPr>
        <w:t>обязанности  и ответственность образовательного учреждения Федерального закона об образовании</w:t>
      </w:r>
      <w:r w:rsidRPr="0091565F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7" w:history="1">
        <w:r w:rsidRPr="0091565F">
          <w:rPr>
            <w:rStyle w:val="af2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 w:rsidRPr="0091565F">
        <w:rPr>
          <w:rFonts w:ascii="Times New Roman" w:hAnsi="Times New Roman"/>
          <w:sz w:val="28"/>
          <w:szCs w:val="28"/>
        </w:rPr>
        <w:t>)</w:t>
      </w:r>
    </w:p>
    <w:p w:rsidR="00730E8C" w:rsidRDefault="00730E8C" w:rsidP="00A055C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055C7" w:rsidRPr="00050E22" w:rsidRDefault="00A055C7" w:rsidP="00730E8C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ОБЩАЯ</w:t>
      </w:r>
      <w:r w:rsidR="00797D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ХАРАКТЕРИСТИКА </w:t>
      </w:r>
      <w:r w:rsidR="00797D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50E22">
        <w:rPr>
          <w:rFonts w:ascii="Times New Roman" w:hAnsi="Times New Roman" w:cs="Times New Roman"/>
          <w:b/>
          <w:color w:val="333333"/>
          <w:sz w:val="28"/>
          <w:szCs w:val="28"/>
        </w:rPr>
        <w:t>УЧЕБНОГО ПРЕДМЕТА «ЛИТЕРАТУРА»</w:t>
      </w:r>
    </w:p>
    <w:p w:rsidR="00A055C7" w:rsidRPr="00050E22" w:rsidRDefault="00A055C7" w:rsidP="00A055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A055C7" w:rsidRPr="00050E22" w:rsidRDefault="00A055C7" w:rsidP="00A055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055C7" w:rsidRPr="00050E22" w:rsidRDefault="00A055C7" w:rsidP="00A055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ЦЕЛИ</w:t>
      </w:r>
      <w:r w:rsidR="00797D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ИЗУЧЕНИЯ </w:t>
      </w:r>
      <w:r w:rsidRPr="00050E22">
        <w:rPr>
          <w:rFonts w:ascii="Times New Roman" w:hAnsi="Times New Roman" w:cs="Times New Roman"/>
          <w:b/>
          <w:color w:val="333333"/>
          <w:sz w:val="28"/>
          <w:szCs w:val="28"/>
        </w:rPr>
        <w:t>УЧЕБНОГО ПРЕДМЕТА «ЛИТЕРАТУРА»</w:t>
      </w:r>
    </w:p>
    <w:p w:rsidR="00A055C7" w:rsidRPr="00050E22" w:rsidRDefault="00A055C7" w:rsidP="00A055C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аксиологической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теоретико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проблемы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A055C7" w:rsidRPr="00050E22" w:rsidRDefault="00A055C7" w:rsidP="00A055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воспринимая чужую точку зрения и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</w:rPr>
        <w:t>аргументированно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</w:rPr>
        <w:t xml:space="preserve"> отстаивая свою. </w:t>
      </w:r>
    </w:p>
    <w:p w:rsidR="00A055C7" w:rsidRDefault="00A055C7" w:rsidP="0092668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055C7" w:rsidRDefault="00A055C7" w:rsidP="0092668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 w:rsidRPr="009358C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9358C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9358CF"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</w:t>
      </w:r>
      <w:r w:rsidRPr="009358CF">
        <w:rPr>
          <w:rFonts w:ascii="Times New Roman" w:hAnsi="Times New Roman"/>
          <w:color w:val="000000"/>
          <w:sz w:val="28"/>
        </w:rPr>
        <w:lastRenderedPageBreak/>
        <w:t xml:space="preserve">поликультурном и </w:t>
      </w:r>
      <w:proofErr w:type="spellStart"/>
      <w:r w:rsidRPr="009358CF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обществе, в том числе с опорой на примеры из литературы;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активное участие в школьном самоуправлении;</w:t>
      </w:r>
    </w:p>
    <w:p w:rsidR="00926682" w:rsidRPr="009358CF" w:rsidRDefault="00926682" w:rsidP="00926682">
      <w:pPr>
        <w:numPr>
          <w:ilvl w:val="0"/>
          <w:numId w:val="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9358CF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9358CF">
        <w:rPr>
          <w:rFonts w:ascii="Times New Roman" w:hAnsi="Times New Roman"/>
          <w:color w:val="000000"/>
          <w:sz w:val="28"/>
        </w:rPr>
        <w:t>; помощь людям, нуждающимся в ней).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26682" w:rsidRPr="009358CF" w:rsidRDefault="00926682" w:rsidP="00926682">
      <w:pPr>
        <w:numPr>
          <w:ilvl w:val="0"/>
          <w:numId w:val="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</w:t>
      </w:r>
      <w:proofErr w:type="spellStart"/>
      <w:r w:rsidRPr="009358CF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926682" w:rsidRPr="009358CF" w:rsidRDefault="00926682" w:rsidP="00926682">
      <w:pPr>
        <w:numPr>
          <w:ilvl w:val="0"/>
          <w:numId w:val="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926682" w:rsidRPr="009358CF" w:rsidRDefault="00926682" w:rsidP="00926682">
      <w:pPr>
        <w:numPr>
          <w:ilvl w:val="0"/>
          <w:numId w:val="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26682" w:rsidRPr="009358CF" w:rsidRDefault="00926682" w:rsidP="00926682">
      <w:pPr>
        <w:numPr>
          <w:ilvl w:val="0"/>
          <w:numId w:val="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926682" w:rsidRPr="009358CF" w:rsidRDefault="00926682" w:rsidP="00926682">
      <w:pPr>
        <w:numPr>
          <w:ilvl w:val="0"/>
          <w:numId w:val="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926682" w:rsidRPr="009358CF" w:rsidRDefault="00926682" w:rsidP="00926682">
      <w:pPr>
        <w:numPr>
          <w:ilvl w:val="0"/>
          <w:numId w:val="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926682" w:rsidRPr="009358CF" w:rsidRDefault="00926682" w:rsidP="00926682">
      <w:pPr>
        <w:numPr>
          <w:ilvl w:val="0"/>
          <w:numId w:val="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926682" w:rsidRPr="009358CF" w:rsidRDefault="00926682" w:rsidP="00926682">
      <w:pPr>
        <w:numPr>
          <w:ilvl w:val="0"/>
          <w:numId w:val="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926682" w:rsidRPr="009358CF" w:rsidRDefault="00926682" w:rsidP="00926682">
      <w:pPr>
        <w:numPr>
          <w:ilvl w:val="0"/>
          <w:numId w:val="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926682" w:rsidRPr="009358CF" w:rsidRDefault="00926682" w:rsidP="00926682">
      <w:pPr>
        <w:numPr>
          <w:ilvl w:val="0"/>
          <w:numId w:val="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стремление к самовыражению в разных видах искусства.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proofErr w:type="gramStart"/>
      <w:r w:rsidRPr="009358CF">
        <w:rPr>
          <w:rFonts w:ascii="Times New Roman" w:hAnsi="Times New Roman"/>
          <w:color w:val="000000"/>
          <w:sz w:val="28"/>
        </w:rPr>
        <w:t>интернет-среде</w:t>
      </w:r>
      <w:proofErr w:type="spellEnd"/>
      <w:proofErr w:type="gramEnd"/>
      <w:r w:rsidRPr="009358CF"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умение </w:t>
      </w:r>
      <w:proofErr w:type="gramStart"/>
      <w:r w:rsidRPr="009358CF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9358CF">
        <w:rPr>
          <w:rFonts w:ascii="Times New Roman" w:hAnsi="Times New Roman"/>
          <w:color w:val="000000"/>
          <w:sz w:val="28"/>
        </w:rPr>
        <w:t>;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926682" w:rsidRPr="009358CF" w:rsidRDefault="00926682" w:rsidP="00926682">
      <w:pPr>
        <w:numPr>
          <w:ilvl w:val="0"/>
          <w:numId w:val="9"/>
        </w:numPr>
        <w:spacing w:after="0" w:line="264" w:lineRule="auto"/>
        <w:jc w:val="both"/>
      </w:pPr>
      <w:proofErr w:type="spellStart"/>
      <w:r w:rsidRPr="009358C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926682" w:rsidRPr="009358CF" w:rsidRDefault="00926682" w:rsidP="00926682">
      <w:pPr>
        <w:numPr>
          <w:ilvl w:val="0"/>
          <w:numId w:val="1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26682" w:rsidRPr="009358CF" w:rsidRDefault="00926682" w:rsidP="00926682">
      <w:pPr>
        <w:numPr>
          <w:ilvl w:val="0"/>
          <w:numId w:val="1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926682" w:rsidRPr="009358CF" w:rsidRDefault="00926682" w:rsidP="00926682">
      <w:pPr>
        <w:numPr>
          <w:ilvl w:val="0"/>
          <w:numId w:val="1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926682" w:rsidRPr="009358CF" w:rsidRDefault="00926682" w:rsidP="00926682">
      <w:pPr>
        <w:numPr>
          <w:ilvl w:val="0"/>
          <w:numId w:val="1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926682" w:rsidRPr="009358CF" w:rsidRDefault="00926682" w:rsidP="00926682">
      <w:pPr>
        <w:numPr>
          <w:ilvl w:val="0"/>
          <w:numId w:val="1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26682" w:rsidRPr="009358CF" w:rsidRDefault="00926682" w:rsidP="00926682">
      <w:pPr>
        <w:numPr>
          <w:ilvl w:val="0"/>
          <w:numId w:val="1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Default="00926682" w:rsidP="009266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26682" w:rsidRPr="009358CF" w:rsidRDefault="00926682" w:rsidP="00926682">
      <w:pPr>
        <w:numPr>
          <w:ilvl w:val="0"/>
          <w:numId w:val="1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926682" w:rsidRPr="009358CF" w:rsidRDefault="00926682" w:rsidP="00926682">
      <w:pPr>
        <w:numPr>
          <w:ilvl w:val="0"/>
          <w:numId w:val="1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926682" w:rsidRPr="009358CF" w:rsidRDefault="00926682" w:rsidP="00926682">
      <w:pPr>
        <w:numPr>
          <w:ilvl w:val="0"/>
          <w:numId w:val="1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926682" w:rsidRPr="009358CF" w:rsidRDefault="00926682" w:rsidP="00926682">
      <w:pPr>
        <w:numPr>
          <w:ilvl w:val="0"/>
          <w:numId w:val="1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 w:rsidRPr="009358CF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9358CF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 xml:space="preserve">потребность во взаимодействии в условиях неопределённости, открытость опыту и знаниям других;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9358CF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926682" w:rsidRPr="009358CF" w:rsidRDefault="00926682" w:rsidP="00926682">
      <w:pPr>
        <w:numPr>
          <w:ilvl w:val="0"/>
          <w:numId w:val="1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firstLine="600"/>
        <w:jc w:val="both"/>
      </w:pPr>
      <w:proofErr w:type="gramStart"/>
      <w:r w:rsidRPr="009358CF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926682" w:rsidRPr="009358CF" w:rsidRDefault="00926682" w:rsidP="00926682">
      <w:pPr>
        <w:numPr>
          <w:ilvl w:val="0"/>
          <w:numId w:val="14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926682" w:rsidRPr="009358CF" w:rsidRDefault="00926682" w:rsidP="00926682">
      <w:pPr>
        <w:numPr>
          <w:ilvl w:val="0"/>
          <w:numId w:val="15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926682" w:rsidRPr="009358CF" w:rsidRDefault="00926682" w:rsidP="00926682">
      <w:pPr>
        <w:numPr>
          <w:ilvl w:val="0"/>
          <w:numId w:val="16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1) Общение: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926682" w:rsidRPr="009358CF" w:rsidRDefault="00926682" w:rsidP="00926682">
      <w:pPr>
        <w:numPr>
          <w:ilvl w:val="0"/>
          <w:numId w:val="17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926682" w:rsidRPr="009358CF" w:rsidRDefault="00926682" w:rsidP="00926682">
      <w:pPr>
        <w:numPr>
          <w:ilvl w:val="0"/>
          <w:numId w:val="18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926682" w:rsidRPr="009358CF" w:rsidRDefault="00926682" w:rsidP="00926682">
      <w:pPr>
        <w:numPr>
          <w:ilvl w:val="0"/>
          <w:numId w:val="1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926682" w:rsidRPr="009358CF" w:rsidRDefault="00926682" w:rsidP="00926682">
      <w:pPr>
        <w:numPr>
          <w:ilvl w:val="0"/>
          <w:numId w:val="1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26682" w:rsidRPr="009358CF" w:rsidRDefault="00926682" w:rsidP="00926682">
      <w:pPr>
        <w:numPr>
          <w:ilvl w:val="0"/>
          <w:numId w:val="1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26682" w:rsidRPr="009358CF" w:rsidRDefault="00926682" w:rsidP="00926682">
      <w:pPr>
        <w:numPr>
          <w:ilvl w:val="0"/>
          <w:numId w:val="1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926682" w:rsidRPr="009358CF" w:rsidRDefault="00926682" w:rsidP="00926682">
      <w:pPr>
        <w:numPr>
          <w:ilvl w:val="0"/>
          <w:numId w:val="19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926682" w:rsidRPr="009358CF" w:rsidRDefault="00926682" w:rsidP="00926682">
      <w:pPr>
        <w:numPr>
          <w:ilvl w:val="0"/>
          <w:numId w:val="2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9358CF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926682" w:rsidRPr="009358CF" w:rsidRDefault="00926682" w:rsidP="00926682">
      <w:pPr>
        <w:numPr>
          <w:ilvl w:val="0"/>
          <w:numId w:val="2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26682" w:rsidRPr="009358CF" w:rsidRDefault="00926682" w:rsidP="00926682">
      <w:pPr>
        <w:numPr>
          <w:ilvl w:val="0"/>
          <w:numId w:val="2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9358CF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9358CF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926682" w:rsidRPr="009358CF" w:rsidRDefault="00926682" w:rsidP="00926682">
      <w:pPr>
        <w:numPr>
          <w:ilvl w:val="0"/>
          <w:numId w:val="20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926682" w:rsidRPr="009358CF" w:rsidRDefault="00926682" w:rsidP="00926682">
      <w:pPr>
        <w:numPr>
          <w:ilvl w:val="0"/>
          <w:numId w:val="2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926682" w:rsidRPr="009358CF" w:rsidRDefault="00926682" w:rsidP="00926682">
      <w:pPr>
        <w:numPr>
          <w:ilvl w:val="0"/>
          <w:numId w:val="2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926682" w:rsidRPr="009358CF" w:rsidRDefault="00926682" w:rsidP="00926682">
      <w:pPr>
        <w:numPr>
          <w:ilvl w:val="0"/>
          <w:numId w:val="2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926682" w:rsidRPr="009358CF" w:rsidRDefault="00926682" w:rsidP="00926682">
      <w:pPr>
        <w:numPr>
          <w:ilvl w:val="0"/>
          <w:numId w:val="21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926682" w:rsidRDefault="00926682" w:rsidP="009266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926682" w:rsidRPr="009358CF" w:rsidRDefault="00926682" w:rsidP="00926682">
      <w:pPr>
        <w:numPr>
          <w:ilvl w:val="0"/>
          <w:numId w:val="2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926682" w:rsidRPr="009358CF" w:rsidRDefault="00926682" w:rsidP="00926682">
      <w:pPr>
        <w:numPr>
          <w:ilvl w:val="0"/>
          <w:numId w:val="2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признавать своё право на ошибку и такое же право другого; </w:t>
      </w:r>
      <w:proofErr w:type="gramStart"/>
      <w:r w:rsidRPr="009358CF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9358CF">
        <w:rPr>
          <w:rFonts w:ascii="Times New Roman" w:hAnsi="Times New Roman"/>
          <w:color w:val="000000"/>
          <w:sz w:val="28"/>
        </w:rPr>
        <w:t>;</w:t>
      </w:r>
    </w:p>
    <w:p w:rsidR="00926682" w:rsidRPr="009358CF" w:rsidRDefault="00926682" w:rsidP="00926682">
      <w:pPr>
        <w:numPr>
          <w:ilvl w:val="0"/>
          <w:numId w:val="2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926682" w:rsidRPr="009358CF" w:rsidRDefault="00926682" w:rsidP="00926682">
      <w:pPr>
        <w:numPr>
          <w:ilvl w:val="0"/>
          <w:numId w:val="22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left="120"/>
        <w:jc w:val="both"/>
      </w:pPr>
      <w:r w:rsidRPr="009358C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26682" w:rsidRPr="009358CF" w:rsidRDefault="000E29C6" w:rsidP="00926682">
      <w:pPr>
        <w:spacing w:after="0" w:line="264" w:lineRule="auto"/>
        <w:ind w:left="120"/>
        <w:jc w:val="both"/>
      </w:pPr>
      <w:r w:rsidRPr="000E29C6">
        <w:rPr>
          <w:rFonts w:ascii="Cambria" w:hAnsi="Cambria"/>
          <w:sz w:val="28"/>
          <w:szCs w:val="24"/>
        </w:rPr>
        <w:t xml:space="preserve">   </w:t>
      </w:r>
      <w:r w:rsidR="00926682" w:rsidRPr="009358CF">
        <w:rPr>
          <w:rFonts w:ascii="Times New Roman" w:hAnsi="Times New Roman"/>
          <w:b/>
          <w:color w:val="000000"/>
          <w:sz w:val="28"/>
        </w:rPr>
        <w:t>8 КЛАСС</w:t>
      </w:r>
    </w:p>
    <w:p w:rsidR="00926682" w:rsidRPr="009358CF" w:rsidRDefault="00926682" w:rsidP="00926682">
      <w:pPr>
        <w:spacing w:after="0" w:line="264" w:lineRule="auto"/>
        <w:ind w:left="120"/>
        <w:jc w:val="both"/>
      </w:pP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</w:t>
      </w:r>
      <w:r w:rsidRPr="009358CF">
        <w:rPr>
          <w:rFonts w:ascii="Times New Roman" w:hAnsi="Times New Roman"/>
          <w:color w:val="000000"/>
          <w:sz w:val="28"/>
        </w:rPr>
        <w:lastRenderedPageBreak/>
        <w:t xml:space="preserve">интерпретировать и оценивать </w:t>
      </w:r>
      <w:proofErr w:type="gramStart"/>
      <w:r w:rsidRPr="009358CF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9358CF">
        <w:rPr>
          <w:rFonts w:ascii="Times New Roman" w:hAnsi="Times New Roman"/>
          <w:color w:val="000000"/>
          <w:sz w:val="28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9358CF">
        <w:rPr>
          <w:rFonts w:ascii="Times New Roman" w:hAnsi="Times New Roman"/>
          <w:color w:val="000000"/>
          <w:sz w:val="28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358CF">
        <w:rPr>
          <w:rFonts w:ascii="Times New Roman" w:hAnsi="Times New Roman"/>
          <w:color w:val="000000"/>
          <w:sz w:val="28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9358C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358CF">
        <w:rPr>
          <w:rFonts w:ascii="Times New Roman" w:hAnsi="Times New Roman"/>
          <w:color w:val="000000"/>
          <w:sz w:val="28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9358CF">
        <w:rPr>
          <w:rFonts w:ascii="Times New Roman" w:hAnsi="Times New Roman"/>
          <w:color w:val="000000"/>
          <w:sz w:val="28"/>
        </w:rPr>
        <w:t>родо-жанровую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специфику изученного художественного произведения;</w:t>
      </w:r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9358CF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926682" w:rsidRPr="009358CF" w:rsidRDefault="00926682" w:rsidP="00926682">
      <w:pPr>
        <w:numPr>
          <w:ilvl w:val="0"/>
          <w:numId w:val="23"/>
        </w:numPr>
        <w:spacing w:after="0" w:line="264" w:lineRule="auto"/>
        <w:jc w:val="both"/>
      </w:pPr>
      <w:r w:rsidRPr="009358CF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9358CF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9358CF">
        <w:rPr>
          <w:rFonts w:ascii="Times New Roman" w:hAnsi="Times New Roman"/>
          <w:color w:val="000000"/>
          <w:sz w:val="28"/>
        </w:rPr>
        <w:t>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proofErr w:type="gramStart"/>
      <w:r w:rsidRPr="009358CF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 xml:space="preserve">10) самостоятельно планировать своё </w:t>
      </w:r>
      <w:proofErr w:type="spellStart"/>
      <w:r w:rsidRPr="009358CF">
        <w:rPr>
          <w:rFonts w:ascii="Times New Roman" w:hAnsi="Times New Roman"/>
          <w:color w:val="000000"/>
          <w:sz w:val="28"/>
        </w:rPr>
        <w:t>досуговое</w:t>
      </w:r>
      <w:proofErr w:type="spellEnd"/>
      <w:r w:rsidRPr="009358CF">
        <w:rPr>
          <w:rFonts w:ascii="Times New Roman" w:hAnsi="Times New Roman"/>
          <w:color w:val="000000"/>
          <w:sz w:val="28"/>
        </w:rPr>
        <w:t xml:space="preserve">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9358CF">
        <w:rPr>
          <w:rFonts w:ascii="Times New Roman" w:hAnsi="Times New Roman"/>
          <w:color w:val="000000"/>
          <w:sz w:val="28"/>
        </w:rPr>
        <w:t>интернет-ресурсов</w:t>
      </w:r>
      <w:proofErr w:type="spellEnd"/>
      <w:r w:rsidRPr="009358CF">
        <w:rPr>
          <w:rFonts w:ascii="Times New Roman" w:hAnsi="Times New Roman"/>
          <w:color w:val="000000"/>
          <w:sz w:val="28"/>
        </w:rPr>
        <w:t>, в том числе за счёт произведений современной литературы;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lastRenderedPageBreak/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926682" w:rsidRPr="009358CF" w:rsidRDefault="00926682" w:rsidP="00926682">
      <w:pPr>
        <w:spacing w:after="0" w:line="264" w:lineRule="auto"/>
        <w:ind w:firstLine="600"/>
        <w:jc w:val="both"/>
      </w:pPr>
      <w:r w:rsidRPr="009358CF">
        <w:rPr>
          <w:rFonts w:ascii="Times New Roman" w:hAnsi="Times New Roman"/>
          <w:color w:val="000000"/>
          <w:sz w:val="28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E29C6" w:rsidRDefault="000E29C6" w:rsidP="000E29C6">
      <w:pPr>
        <w:rPr>
          <w:rFonts w:ascii="Cambria" w:hAnsi="Cambria"/>
          <w:sz w:val="28"/>
          <w:szCs w:val="24"/>
        </w:rPr>
      </w:pPr>
      <w:r w:rsidRPr="000E29C6">
        <w:rPr>
          <w:rFonts w:ascii="Cambria" w:hAnsi="Cambria"/>
          <w:sz w:val="28"/>
          <w:szCs w:val="24"/>
        </w:rPr>
        <w:t xml:space="preserve">                                                    </w:t>
      </w:r>
    </w:p>
    <w:p w:rsidR="00B6783C" w:rsidRPr="000E29C6" w:rsidRDefault="000E29C6" w:rsidP="000E29C6">
      <w:pPr>
        <w:rPr>
          <w:rFonts w:ascii="Cambria" w:hAnsi="Cambria"/>
          <w:b/>
          <w:sz w:val="28"/>
          <w:szCs w:val="24"/>
        </w:rPr>
      </w:pPr>
      <w:r w:rsidRPr="000E29C6">
        <w:rPr>
          <w:rFonts w:ascii="Cambria" w:hAnsi="Cambria"/>
          <w:sz w:val="28"/>
          <w:szCs w:val="24"/>
        </w:rPr>
        <w:t xml:space="preserve">   </w:t>
      </w:r>
      <w:r w:rsidR="003F287C" w:rsidRPr="000E29C6">
        <w:rPr>
          <w:rFonts w:ascii="Cambria" w:hAnsi="Cambria"/>
          <w:b/>
          <w:sz w:val="28"/>
          <w:szCs w:val="24"/>
        </w:rPr>
        <w:t>2.</w:t>
      </w:r>
      <w:r w:rsidR="00B6783C" w:rsidRPr="000E29C6">
        <w:rPr>
          <w:rFonts w:ascii="Cambria" w:hAnsi="Cambria"/>
          <w:b/>
          <w:sz w:val="28"/>
          <w:szCs w:val="24"/>
        </w:rPr>
        <w:t>Содержание учебного курса.</w:t>
      </w:r>
    </w:p>
    <w:tbl>
      <w:tblPr>
        <w:tblW w:w="1091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843"/>
        <w:gridCol w:w="4678"/>
        <w:gridCol w:w="1134"/>
        <w:gridCol w:w="850"/>
        <w:gridCol w:w="709"/>
        <w:gridCol w:w="851"/>
      </w:tblGrid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61F88">
              <w:rPr>
                <w:rFonts w:ascii="Cambria" w:hAnsi="Cambria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61F88">
              <w:rPr>
                <w:rFonts w:ascii="Cambria" w:hAnsi="Cambria"/>
                <w:b/>
                <w:sz w:val="24"/>
                <w:szCs w:val="24"/>
              </w:rPr>
              <w:t>/</w:t>
            </w:r>
            <w:proofErr w:type="spellStart"/>
            <w:r w:rsidRPr="00261F88">
              <w:rPr>
                <w:rFonts w:ascii="Cambria" w:hAnsi="Cambria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</w:tcPr>
          <w:p w:rsidR="00B6783C" w:rsidRPr="00261F88" w:rsidRDefault="00B6783C" w:rsidP="006A3EDD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678" w:type="dxa"/>
          </w:tcPr>
          <w:p w:rsidR="00B6783C" w:rsidRPr="00261F88" w:rsidRDefault="00B6783C" w:rsidP="006A3EDD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134" w:type="dxa"/>
          </w:tcPr>
          <w:p w:rsidR="00B6783C" w:rsidRPr="00261F88" w:rsidRDefault="00B6783C" w:rsidP="001F21EA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Количество часов (всего)</w:t>
            </w:r>
          </w:p>
        </w:tc>
        <w:tc>
          <w:tcPr>
            <w:tcW w:w="850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Другие виды работ</w:t>
            </w: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ВВЕДЕНИЕ </w:t>
            </w:r>
          </w:p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Своеобразие курса литературы в 8 классе. </w:t>
            </w:r>
          </w:p>
          <w:p w:rsidR="00B6783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Художественная литература и история. Значение художественного произведения в культурном наследии страны. Творческий процесс. </w:t>
            </w:r>
          </w:p>
        </w:tc>
        <w:tc>
          <w:tcPr>
            <w:tcW w:w="1134" w:type="dxa"/>
          </w:tcPr>
          <w:p w:rsidR="00B6783C" w:rsidRPr="00261F88" w:rsidRDefault="009B2032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ИЗ УСТНОГО НАРОДНОГО ТВОРЧЕСТВА </w:t>
            </w:r>
          </w:p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B6783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Исторические песни: «Иван Грозный молится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по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сыне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», «Возвращение Филарета», «Разин и девка-астраханка», «Солдаты освобождают Смоленск» («Как повыше было города Смоленска...»). Периоды создания русских исторических песен. Связь с представлениями и исторической памятью народа и отражение их в песне; песни-плачи; средства выразительности в исторической песне; нравственная проблематика в исторической песне и песне-плаче. </w:t>
            </w:r>
          </w:p>
        </w:tc>
        <w:tc>
          <w:tcPr>
            <w:tcW w:w="1134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B2032" w:rsidRPr="00261F88" w:rsidRDefault="005F6231" w:rsidP="009B2032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ИЗ ДРЕВНЕРУССКОЙ ЛИТЕРАТУРЫ</w:t>
            </w:r>
          </w:p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B6783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261F88">
              <w:rPr>
                <w:rFonts w:ascii="Cambria" w:hAnsi="Cambria"/>
                <w:sz w:val="24"/>
                <w:szCs w:val="24"/>
              </w:rPr>
              <w:t>Епифаний</w:t>
            </w:r>
            <w:proofErr w:type="spellEnd"/>
            <w:r w:rsidRPr="00261F88">
              <w:rPr>
                <w:rFonts w:ascii="Cambria" w:hAnsi="Cambria"/>
                <w:sz w:val="24"/>
                <w:szCs w:val="24"/>
              </w:rPr>
              <w:t xml:space="preserve"> Премудрый «Житие Сергия Радонежского», Б.К. Зайцев «Преподобный Сергий Радонежский» (фрагмент), «Слово о погибели Русской земли», «Житие Александра Невского» (фрагмент). Тема добра и зла в произведениях русской литературы. Глубина нравственных представлений о человеке; благочестие, доброта, открытость, неспособность к насилию, святость, служение Богу, мудрость, готовность к подвигу во имя Руси — основные нравственные проблемы житийной литературы; тематическое и жанровое многообразие древнерусской </w:t>
            </w: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 xml:space="preserve">литературы. </w:t>
            </w:r>
          </w:p>
        </w:tc>
        <w:tc>
          <w:tcPr>
            <w:tcW w:w="1134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B6783C" w:rsidRPr="00261F88" w:rsidRDefault="004D18EE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70AA8" w:rsidRPr="00261F88" w:rsidRDefault="00F70AA8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ИЗ РУССКОЙ ЛИТЕРАТУРЫ XVIII ВЕКА </w:t>
            </w:r>
          </w:p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Г.Р. ДЕРЖАВИН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 Поэт и государственный чиновник. Отражение в творчестве фактов биографии и взглядов поэта. Стихотворения: «Памятник», «Вельможа» (служба, служение, власть и народ, поэт и власть — основные мотивы стихотворений). Тема отношений поэта и власти; поэт и поэзия.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Н.М. КАРАМЗИН </w:t>
            </w:r>
          </w:p>
          <w:p w:rsidR="00B6783C" w:rsidRPr="00261F88" w:rsidRDefault="003F287C" w:rsidP="000E29C6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биографии. Карамзин и Пушкин. Повесть «Бедная Лиза» — новая эстетическая реальность. Проблематика и тематика, новый тип героя, образ Лизы. </w:t>
            </w:r>
          </w:p>
        </w:tc>
        <w:tc>
          <w:tcPr>
            <w:tcW w:w="1134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6783C" w:rsidRPr="00261F88" w:rsidRDefault="004D18EE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9B2032" w:rsidRPr="00261F88" w:rsidRDefault="00F37759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ИЗ РУССКОЙ ЛИТЕРАТУРЫ XIX ВЕКА </w:t>
            </w:r>
          </w:p>
          <w:p w:rsidR="009B2032" w:rsidRPr="00261F88" w:rsidRDefault="009B2032" w:rsidP="009B2032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ПОЭТЫ ПУШКИНСКОГО КРУГА. В.А. ЖУКОВСКИЙ, К.Ф. РЫЛЕЕВ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  В.А. Жуковский «Лесной царь», «Невыразимое (Отрывок)», К.Ф. Рылеев «Иван Сусанин», «Смерть Ермака»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 xml:space="preserve"> .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Краткие сведения о поэтах. Основные темы, мотивы. Система образно-выразительных сре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дств в б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алладе, художественное богатство поэтических произведений.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А.С. ПУШКИН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Тематическое богатство поэзии А.С. Пушкина. Стихотворения: «19 октября», «И.И. Пущину», «Бесы», «Песни о Стеньке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Разине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».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Роман «Капитанская дочка»: проблематика (любовь и долг, любовь и дружба, честь, вольнолюбие; осознание предначертанья, провидение, случай и судьба; независимость, ответственность; литература и история).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Система образов романа. Отношение писателя к событиям и героям. Новый тип исторической прозы.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М.Ю. ЛЕРМОНТОВ </w:t>
            </w:r>
          </w:p>
          <w:p w:rsidR="003B50B2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 Кавказ в жизни и творчестве поэта. Стихотворение «Узник».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Поэма «Мцыри»: свободолюбие, гордость, сила духа — основные мотивы поэмы; художественная идея и средства ее выражения; образ-персонаж, образ-пейзаж.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«Мцыри — любимый идеал Лермонтова» (В.Г. Белинский).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Н.В. ГОГОЛЬ </w:t>
            </w:r>
          </w:p>
          <w:p w:rsidR="003F287C" w:rsidRPr="00261F88" w:rsidRDefault="003F287C" w:rsidP="003F287C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писателя. Гоголь в Петербурге. А.С. Пушкин и Н.В. Гоголь.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 xml:space="preserve">Комедия «Ревизор»: творческая </w:t>
            </w: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>и сценическая история пьесы, русское чиновничество в сатирическом изображении Гоголя: разоблачение пошлости, угодливости, чинопочитания, беспринципности, взяточничества, лживости и авантюризма, равнодушного отношения к служебному долгу.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Основной конфликт пьесы и способы его разрешения. Повесть «Шинель»: основной конфликт; трагическое и комическое. Образ Акакия Акакиевича. История замысла. Новаторство писателя.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И.С. ТУРГЕНЕВ </w:t>
            </w:r>
          </w:p>
          <w:p w:rsidR="003F287C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И.С. Тургенева. Произведения писателя о любви: повесть «Ася».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Возвышенное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и трагическое в изображении жизни и судьбы героев. Образ Аси: любовь, нежность, верность, противоречивость характера.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Н.А. НЕКРАСОВ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Н.А. Некрасова. Судьба и жизнь народная в изображении поэта. «Несжатая полоса», «Внимая ужасам войны...», «Зеленый Шум». Человек и природа в стихотворениях.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А.А. ФЕТ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поэте. Мир природы и духовности в поэзии А.А. Фета: «Зреет рожь над жаркой нивой…», «Целый мир от красоты...», «Учись у них: у дуба, у березы...». Гармония  чувств, единство с миром природы, духовность — основные мотивы лирики Фета. Тема любви — стихотворение «Шёпот, робкое дыханье...».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А.Н. ОСТРОВСКИЙ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Краткие сведения о писателе. Пьеса-сказка «Снегурочка» (фрагмент): связь с мифологическими и сказочными сюжетами. Образ Снегурочки. Народные обряды, элементы фольклора в сказке. Язык персонажей. Творческая и сценическая история пьесы.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Л.Н. ТОЛСТОЙ </w:t>
            </w:r>
          </w:p>
          <w:p w:rsidR="005F6231" w:rsidRPr="000E29C6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писателя. «Отрочество» (обзор; главы из повести); становление личности в борьбе против жестокости и произвола — рассказ «После бала». Нравственность и чувство долга, активный и пассивный протест, </w:t>
            </w: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 xml:space="preserve">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 </w:t>
            </w:r>
          </w:p>
        </w:tc>
        <w:tc>
          <w:tcPr>
            <w:tcW w:w="1134" w:type="dxa"/>
          </w:tcPr>
          <w:p w:rsidR="009B2032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850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9B2032" w:rsidRPr="00261F88" w:rsidRDefault="004D18EE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B2032" w:rsidRPr="00261F88" w:rsidRDefault="004D18EE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9B2032" w:rsidRPr="00261F88" w:rsidRDefault="00F37759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ИЗ РУССКОЙ ЛИТЕРАТУРЫ XX ВЕКА </w:t>
            </w:r>
          </w:p>
          <w:p w:rsidR="009B2032" w:rsidRPr="00261F88" w:rsidRDefault="009B2032" w:rsidP="009B2032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М. ГОРЬКИЙ (2 часа) Основные вехи биографии писателя. Рассказы «Макар </w:t>
            </w:r>
            <w:proofErr w:type="spellStart"/>
            <w:r w:rsidRPr="00261F88">
              <w:rPr>
                <w:rFonts w:ascii="Cambria" w:hAnsi="Cambria"/>
                <w:sz w:val="24"/>
                <w:szCs w:val="24"/>
              </w:rPr>
              <w:t>Чудра</w:t>
            </w:r>
            <w:proofErr w:type="spellEnd"/>
            <w:r w:rsidRPr="00261F88">
              <w:rPr>
                <w:rFonts w:ascii="Cambria" w:hAnsi="Cambria"/>
                <w:sz w:val="24"/>
                <w:szCs w:val="24"/>
              </w:rPr>
              <w:t xml:space="preserve">», «Мой спутник» (обзор). Проблема цели и смысла жизни, истинные и ложные ценности. Художественное своеобразие ранней прозы М. Горького.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В.В. МАЯКОВСКИЙ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поэте. «Я» и «вы», поэт и толпа в стихах В.В. Маяковского: «Хорошее отношение к лошадям».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СЕРЬЕЗНОМ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— С УЛЫБКОЙ (САТИРА НАЧАЛА ХХ ВЕКА)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Н.А. Тэффи «Свои и чужие». М.А. Булгаков «Собачье сердце». М.М. Зощенко «Обезьяний язык». Большие проблемы «маленьких людей»; человек и государство; художественное своеобразие юмористических рассказов. Проблематика и образы повести. Художественная идея, авторская позиция, пафос произведения.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Н.А. ЗАБОЛОЦКИЙ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поэте. Стихотворения: </w:t>
            </w:r>
            <w:r w:rsidRPr="00261F88">
              <w:rPr>
                <w:rFonts w:ascii="Cambria" w:hAnsi="Cambria"/>
                <w:i/>
                <w:sz w:val="24"/>
                <w:szCs w:val="24"/>
              </w:rPr>
              <w:t>«Я не ищу гармонии в природе...», «Старая актриса», «Некрасивая девочка»</w:t>
            </w:r>
            <w:r w:rsidRPr="00261F88">
              <w:rPr>
                <w:rFonts w:ascii="Cambria" w:hAnsi="Cambria"/>
                <w:sz w:val="24"/>
                <w:szCs w:val="24"/>
              </w:rPr>
              <w:t xml:space="preserve"> (по выбору). Поэт труда, духовной красоты. Тема творчества в лирике Н. Заболоцкого 1950—60-х годов.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М.В. ИСАКОВСКИЙ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поэта. Стихотворения: </w:t>
            </w:r>
            <w:r w:rsidRPr="00261F88">
              <w:rPr>
                <w:rFonts w:ascii="Cambria" w:hAnsi="Cambria"/>
                <w:i/>
                <w:sz w:val="24"/>
                <w:szCs w:val="24"/>
              </w:rPr>
              <w:t xml:space="preserve">«Катюша», «Враги сожгли родную хату», «Три ровесницы». </w:t>
            </w:r>
            <w:r w:rsidRPr="00261F88">
              <w:rPr>
                <w:rFonts w:ascii="Cambria" w:hAnsi="Cambria"/>
                <w:sz w:val="24"/>
                <w:szCs w:val="24"/>
              </w:rPr>
              <w:t xml:space="preserve">Творческая история стихотворения «Катюша». Продолжение в творчестве М.В. Исаковского традиций устной народной поэзии и русской лирики XIX века.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А.Т. ТВАРДОВСКИЙ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биографии. Судьба страны в поэзии А.Т. Твардовского: </w:t>
            </w:r>
            <w:r w:rsidRPr="00261F88">
              <w:rPr>
                <w:rFonts w:ascii="Cambria" w:hAnsi="Cambria"/>
                <w:i/>
                <w:sz w:val="24"/>
                <w:szCs w:val="24"/>
              </w:rPr>
              <w:t>«За далью — даль»</w:t>
            </w:r>
            <w:r w:rsidRPr="00261F88">
              <w:rPr>
                <w:rFonts w:ascii="Cambria" w:hAnsi="Cambria"/>
                <w:sz w:val="24"/>
                <w:szCs w:val="24"/>
              </w:rPr>
              <w:t xml:space="preserve"> (главы из поэмы). Россия на страницах поэмы. Ответственность художника перед страной — один из основных мотивов. Образ автора. Художественное своеобразие изученных </w:t>
            </w:r>
            <w:r w:rsidRPr="00261F88">
              <w:rPr>
                <w:rFonts w:ascii="Cambria" w:hAnsi="Cambria"/>
                <w:sz w:val="24"/>
                <w:szCs w:val="24"/>
              </w:rPr>
              <w:lastRenderedPageBreak/>
              <w:t xml:space="preserve">глав.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В.П. АСТАФЬЕВ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писателе. Человек и война, литература и история в творчестве В.П. Астафьева; рассказ «Фотография, на которой меня нет». Проблема нравственной памяти в рассказе. Отношение автора к событиям и персонажам, образ рассказчика.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В.Г. РАСПУТИН </w:t>
            </w:r>
          </w:p>
          <w:p w:rsidR="003B50B2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Основные вехи биографии писателя. XX век на страницах прозы В.Г. Распутина. Нравственная проблематика повести «Уроки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французского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». Новое раскрытие темы детства на страницах повести. Центральный конфликт и основные образы повествования. Сострадание, справедливость, границы 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дозволенного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. Милосердие, готовность прийти на помощь, способность к предотвращению жестокости, насилия в условиях силового соперничества. </w:t>
            </w:r>
          </w:p>
        </w:tc>
        <w:tc>
          <w:tcPr>
            <w:tcW w:w="1134" w:type="dxa"/>
          </w:tcPr>
          <w:p w:rsidR="009B2032" w:rsidRPr="00261F88" w:rsidRDefault="004D18EE" w:rsidP="004D18EE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850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9B2032" w:rsidRPr="00261F88" w:rsidRDefault="00F37759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B2032" w:rsidRPr="00261F88" w:rsidRDefault="00F37759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ИЗ ЗАРУБЕЖНОЙ ЛИТЕРАТУРЫ</w:t>
            </w:r>
          </w:p>
          <w:p w:rsidR="009B2032" w:rsidRPr="00261F88" w:rsidRDefault="009B2032" w:rsidP="009B2032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У. ШЕКСПИР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Краткие сведения о писателе. Трагедия «Ромео и Джульетта» (фрагменты). Певец великих чувств и вечных тем (жизнь, смерть, любовь, проблема отцов и детей). Сценическая история пьесы, «Ромео и Джульетта» на русской сцене. </w:t>
            </w:r>
          </w:p>
          <w:p w:rsidR="005F6231" w:rsidRPr="00261F88" w:rsidRDefault="005F6231" w:rsidP="005F6231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 xml:space="preserve">М. СЕРВАНТЕС </w:t>
            </w:r>
          </w:p>
          <w:p w:rsidR="003B50B2" w:rsidRPr="000E29C6" w:rsidRDefault="005F6231" w:rsidP="000E29C6">
            <w:pPr>
              <w:pStyle w:val="a3"/>
              <w:rPr>
                <w:rFonts w:ascii="Cambria" w:hAnsi="Cambria"/>
                <w:sz w:val="24"/>
                <w:szCs w:val="24"/>
              </w:rPr>
            </w:pPr>
            <w:r w:rsidRPr="00261F88">
              <w:rPr>
                <w:rFonts w:ascii="Cambria" w:hAnsi="Cambria"/>
                <w:sz w:val="24"/>
                <w:szCs w:val="24"/>
              </w:rPr>
              <w:t>Краткие сведения о писателе. Роман «Дон Кихот»: проблематика (</w:t>
            </w:r>
            <w:proofErr w:type="gramStart"/>
            <w:r w:rsidRPr="00261F88">
              <w:rPr>
                <w:rFonts w:ascii="Cambria" w:hAnsi="Cambria"/>
                <w:sz w:val="24"/>
                <w:szCs w:val="24"/>
              </w:rPr>
              <w:t>идеальное</w:t>
            </w:r>
            <w:proofErr w:type="gramEnd"/>
            <w:r w:rsidRPr="00261F88">
              <w:rPr>
                <w:rFonts w:ascii="Cambria" w:hAnsi="Cambria"/>
                <w:sz w:val="24"/>
                <w:szCs w:val="24"/>
              </w:rPr>
              <w:t xml:space="preserve"> и обыденное, возвышенное и приземленное, мечта и действительность) и художественная идея романа. Образ Дон Кихота. Позиция писателя. Тема Дон Кихота в русской литературе. Донкихотство. </w:t>
            </w:r>
          </w:p>
        </w:tc>
        <w:tc>
          <w:tcPr>
            <w:tcW w:w="1134" w:type="dxa"/>
          </w:tcPr>
          <w:p w:rsidR="009B2032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9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1" w:type="dxa"/>
          </w:tcPr>
          <w:p w:rsidR="009B2032" w:rsidRPr="00261F88" w:rsidRDefault="009B2032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1F21EA" w:rsidRPr="00261F88" w:rsidTr="001F21EA">
        <w:trPr>
          <w:trHeight w:val="145"/>
        </w:trPr>
        <w:tc>
          <w:tcPr>
            <w:tcW w:w="851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61F88">
              <w:rPr>
                <w:rFonts w:ascii="Cambria" w:hAnsi="Cambria"/>
                <w:b/>
                <w:sz w:val="24"/>
                <w:szCs w:val="24"/>
              </w:rPr>
              <w:t>Итого</w:t>
            </w:r>
          </w:p>
        </w:tc>
        <w:tc>
          <w:tcPr>
            <w:tcW w:w="4678" w:type="dxa"/>
          </w:tcPr>
          <w:p w:rsidR="00B6783C" w:rsidRPr="00261F88" w:rsidRDefault="00B6783C" w:rsidP="00C860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783C" w:rsidRPr="00261F88" w:rsidRDefault="00B6783C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6783C" w:rsidRPr="00261F88" w:rsidRDefault="004D18EE" w:rsidP="00F37759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</w:tr>
    </w:tbl>
    <w:p w:rsidR="00F65AC3" w:rsidRPr="00261F88" w:rsidRDefault="00F65AC3" w:rsidP="007A2FCB">
      <w:pPr>
        <w:pStyle w:val="a3"/>
        <w:rPr>
          <w:rFonts w:ascii="Cambria" w:hAnsi="Cambria"/>
          <w:sz w:val="24"/>
          <w:szCs w:val="24"/>
        </w:rPr>
        <w:sectPr w:rsidR="00F65AC3" w:rsidRPr="00261F88" w:rsidSect="000E29C6">
          <w:pgSz w:w="11906" w:h="16838"/>
          <w:pgMar w:top="907" w:right="851" w:bottom="851" w:left="1134" w:header="709" w:footer="709" w:gutter="0"/>
          <w:cols w:space="708"/>
          <w:docGrid w:linePitch="360"/>
        </w:sectPr>
      </w:pPr>
    </w:p>
    <w:p w:rsidR="000E29C6" w:rsidRDefault="004F12AF" w:rsidP="000E29C6">
      <w:pPr>
        <w:pStyle w:val="a5"/>
        <w:numPr>
          <w:ilvl w:val="0"/>
          <w:numId w:val="4"/>
        </w:numPr>
        <w:spacing w:after="0" w:line="240" w:lineRule="auto"/>
        <w:contextualSpacing/>
        <w:jc w:val="center"/>
        <w:rPr>
          <w:rFonts w:ascii="Cambria" w:hAnsi="Cambria"/>
          <w:b/>
          <w:sz w:val="28"/>
        </w:rPr>
      </w:pPr>
      <w:r w:rsidRPr="000E29C6">
        <w:rPr>
          <w:rFonts w:ascii="Cambria" w:hAnsi="Cambria"/>
          <w:b/>
          <w:sz w:val="28"/>
        </w:rPr>
        <w:lastRenderedPageBreak/>
        <w:t>Календарно – тематическое</w:t>
      </w:r>
      <w:r w:rsidR="002C3C7F" w:rsidRPr="000E29C6">
        <w:rPr>
          <w:rFonts w:ascii="Cambria" w:hAnsi="Cambria"/>
          <w:b/>
          <w:sz w:val="28"/>
        </w:rPr>
        <w:t xml:space="preserve"> планирование по литературе</w:t>
      </w:r>
    </w:p>
    <w:p w:rsidR="004F12AF" w:rsidRPr="000E29C6" w:rsidRDefault="002C3C7F" w:rsidP="000E29C6">
      <w:pPr>
        <w:pStyle w:val="a5"/>
        <w:spacing w:after="0" w:line="240" w:lineRule="auto"/>
        <w:ind w:left="644"/>
        <w:contextualSpacing/>
        <w:jc w:val="center"/>
        <w:rPr>
          <w:rFonts w:ascii="Cambria" w:hAnsi="Cambria"/>
          <w:b/>
          <w:sz w:val="28"/>
        </w:rPr>
      </w:pPr>
      <w:r w:rsidRPr="000E29C6">
        <w:rPr>
          <w:rFonts w:ascii="Cambria" w:hAnsi="Cambria"/>
          <w:b/>
          <w:sz w:val="28"/>
        </w:rPr>
        <w:t>в 8</w:t>
      </w:r>
      <w:r w:rsidR="004F12AF" w:rsidRPr="000E29C6">
        <w:rPr>
          <w:rFonts w:ascii="Cambria" w:hAnsi="Cambria"/>
          <w:b/>
          <w:sz w:val="28"/>
        </w:rPr>
        <w:t xml:space="preserve"> классе</w:t>
      </w:r>
      <w:r w:rsidR="000E29C6">
        <w:rPr>
          <w:rFonts w:ascii="Cambria" w:hAnsi="Cambria"/>
          <w:b/>
          <w:sz w:val="28"/>
        </w:rPr>
        <w:t xml:space="preserve"> </w:t>
      </w:r>
      <w:r w:rsidRPr="000E29C6">
        <w:rPr>
          <w:rFonts w:ascii="Cambria" w:hAnsi="Cambria"/>
          <w:b/>
          <w:sz w:val="28"/>
        </w:rPr>
        <w:t>на 202</w:t>
      </w:r>
      <w:r w:rsidR="00201AF6">
        <w:rPr>
          <w:rFonts w:ascii="Cambria" w:hAnsi="Cambria"/>
          <w:b/>
          <w:sz w:val="28"/>
        </w:rPr>
        <w:t>3</w:t>
      </w:r>
      <w:r w:rsidRPr="000E29C6">
        <w:rPr>
          <w:rFonts w:ascii="Cambria" w:hAnsi="Cambria"/>
          <w:b/>
          <w:sz w:val="28"/>
        </w:rPr>
        <w:t xml:space="preserve"> -202</w:t>
      </w:r>
      <w:r w:rsidR="00201AF6">
        <w:rPr>
          <w:rFonts w:ascii="Cambria" w:hAnsi="Cambria"/>
          <w:b/>
          <w:sz w:val="28"/>
        </w:rPr>
        <w:t>4</w:t>
      </w:r>
      <w:r w:rsidR="004F12AF" w:rsidRPr="000E29C6">
        <w:rPr>
          <w:rFonts w:ascii="Cambria" w:hAnsi="Cambria"/>
          <w:b/>
          <w:sz w:val="28"/>
        </w:rPr>
        <w:t xml:space="preserve"> учебный год</w:t>
      </w:r>
    </w:p>
    <w:p w:rsidR="004F12AF" w:rsidRPr="00261F88" w:rsidRDefault="004F12AF" w:rsidP="000E29C6">
      <w:pPr>
        <w:jc w:val="center"/>
        <w:rPr>
          <w:rFonts w:ascii="Cambria" w:hAnsi="Cambria" w:cs="Times New Roman"/>
          <w:sz w:val="24"/>
          <w:szCs w:val="24"/>
        </w:rPr>
      </w:pPr>
    </w:p>
    <w:tbl>
      <w:tblPr>
        <w:tblStyle w:val="ab"/>
        <w:tblW w:w="9464" w:type="dxa"/>
        <w:tblLayout w:type="fixed"/>
        <w:tblLook w:val="01E0"/>
      </w:tblPr>
      <w:tblGrid>
        <w:gridCol w:w="674"/>
        <w:gridCol w:w="1132"/>
        <w:gridCol w:w="4256"/>
        <w:gridCol w:w="1134"/>
        <w:gridCol w:w="992"/>
        <w:gridCol w:w="1276"/>
      </w:tblGrid>
      <w:tr w:rsidR="00730E8C" w:rsidRPr="00261F88" w:rsidTr="00730E8C">
        <w:trPr>
          <w:trHeight w:val="526"/>
        </w:trPr>
        <w:tc>
          <w:tcPr>
            <w:tcW w:w="674" w:type="dxa"/>
            <w:vMerge w:val="restart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2" w:type="dxa"/>
            <w:vMerge w:val="restart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Номер раздела, темы</w:t>
            </w:r>
          </w:p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256" w:type="dxa"/>
            <w:vMerge w:val="restart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1134" w:type="dxa"/>
            <w:vMerge w:val="restart"/>
            <w:hideMark/>
          </w:tcPr>
          <w:p w:rsidR="00730E8C" w:rsidRPr="00F56612" w:rsidRDefault="00730E8C">
            <w:pPr>
              <w:pStyle w:val="a7"/>
              <w:rPr>
                <w:rFonts w:ascii="Times New Roman" w:hAnsi="Times New Roman"/>
                <w:b/>
              </w:rPr>
            </w:pPr>
            <w:r w:rsidRPr="00F56612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2268" w:type="dxa"/>
            <w:gridSpan w:val="2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 проведения урока            </w:t>
            </w:r>
          </w:p>
        </w:tc>
      </w:tr>
      <w:tr w:rsidR="00730E8C" w:rsidRPr="00261F88" w:rsidTr="00730E8C">
        <w:tc>
          <w:tcPr>
            <w:tcW w:w="674" w:type="dxa"/>
            <w:vMerge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vMerge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План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261F88">
              <w:rPr>
                <w:rFonts w:ascii="Cambria" w:hAnsi="Cambria" w:cs="Times New Roman"/>
                <w:b/>
                <w:sz w:val="24"/>
                <w:szCs w:val="24"/>
              </w:rPr>
              <w:t>Факт</w:t>
            </w:r>
          </w:p>
          <w:p w:rsidR="00730E8C" w:rsidRPr="00261F88" w:rsidRDefault="00730E8C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657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Введение. Художественная литература и история.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02/09</w:t>
            </w:r>
          </w:p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743"/>
        </w:trPr>
        <w:tc>
          <w:tcPr>
            <w:tcW w:w="6062" w:type="dxa"/>
            <w:gridSpan w:val="3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Глава 2.  Из устного народного творчества.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песни: «Иван Грозный молится </w:t>
            </w: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сыне»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4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04/09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Песни о Степане </w:t>
            </w: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Разине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. «Разин и </w:t>
            </w: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девка-астраханка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05/09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478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Солдатские песни. «Солдаты освобождают Смоленск»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4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09/09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Глава 3. Из древнерусской литературы.  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iCs/>
                <w:spacing w:val="-4"/>
                <w:w w:val="103"/>
                <w:sz w:val="24"/>
                <w:szCs w:val="24"/>
              </w:rPr>
              <w:t>«Житие Сергия Радонежского».</w:t>
            </w:r>
            <w:r w:rsidRPr="00F56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Глубина и сила нравственных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6612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представлений о человеке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11/09</w:t>
            </w:r>
          </w:p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12/09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397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«Слово о погибели Русской земли»</w:t>
            </w:r>
          </w:p>
          <w:p w:rsidR="00730E8C" w:rsidRPr="00F56612" w:rsidRDefault="00730E8C" w:rsidP="00050BBC">
            <w:pPr>
              <w:pStyle w:val="a3"/>
              <w:rPr>
                <w:rFonts w:ascii="Times New Roman" w:eastAsia="Times New Roman" w:hAnsi="Times New Roman" w:cs="Times New Roman"/>
                <w:iCs/>
                <w:spacing w:val="-4"/>
                <w:w w:val="103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16/09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3975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«Житие Александра Невского» Благочестие, доброта и мудрость.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18/09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3975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397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Конкурс рефератов</w:t>
            </w:r>
          </w:p>
          <w:p w:rsidR="00730E8C" w:rsidRPr="00F56612" w:rsidRDefault="00730E8C" w:rsidP="00397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 темам: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«Образ святого Сергия и картина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</w:t>
            </w: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жизни Руси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в  «Житии Сергия Радонежского»</w:t>
            </w:r>
          </w:p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19/09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4. Из литературы 18 века.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397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>Г.Р. Державин</w:t>
            </w:r>
            <w:r w:rsidRPr="00F56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F56612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поэт и государственный чиновник. Стихотворение </w:t>
            </w:r>
            <w:r w:rsidRPr="00F56612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«Вельможа»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23/09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397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Г.Р. Державин</w:t>
            </w:r>
            <w:proofErr w:type="gramStart"/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.</w:t>
            </w:r>
            <w:proofErr w:type="gramEnd"/>
            <w:r w:rsidRPr="00F56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Стихотворение «Памятник»</w:t>
            </w:r>
          </w:p>
          <w:p w:rsidR="00730E8C" w:rsidRPr="00F56612" w:rsidRDefault="00730E8C" w:rsidP="00050BBC">
            <w:pPr>
              <w:pStyle w:val="a3"/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25/09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Н.М. Карамзине. Карамзин и Пушкин. 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26/09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iCs/>
                <w:spacing w:val="-4"/>
                <w:w w:val="105"/>
                <w:sz w:val="24"/>
                <w:szCs w:val="24"/>
              </w:rPr>
              <w:t xml:space="preserve">«Бедная </w:t>
            </w:r>
            <w:r w:rsidRPr="00F56612">
              <w:rPr>
                <w:rFonts w:ascii="Times New Roman" w:eastAsia="Times New Roman" w:hAnsi="Times New Roman" w:cs="Times New Roman"/>
                <w:iCs/>
                <w:spacing w:val="-6"/>
                <w:w w:val="105"/>
                <w:sz w:val="24"/>
                <w:szCs w:val="24"/>
              </w:rPr>
              <w:t xml:space="preserve">Лиза» — </w:t>
            </w:r>
            <w:r w:rsidRPr="00F56612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>новая эстетическая реальность.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30/09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F56612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>Основная проблема</w:t>
            </w:r>
            <w:r w:rsidRPr="00F56612"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softHyphen/>
              <w:t>тика и тематика повести «Бедная Лиза»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02/10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30E8C" w:rsidRPr="00F56612" w:rsidRDefault="00730E8C" w:rsidP="002B0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03/10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Глава 5. Из литературы 19 века.</w:t>
            </w: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30E8C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E8C" w:rsidRPr="00F56612" w:rsidRDefault="00730E8C" w:rsidP="00797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9266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Романтизм в русской литературе. В.А. Жуковский «Лесной царь»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07/10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В.А. Жуковский. Анализ стихотворений «Невыразимое», «Море»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09/10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Основные темы К.Ф.Рылеева  «Иван Сусанин», «Смерть Ермака».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Тема лицейской дружбы в творчестве А.С. 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Пушкина. Стихотворения: «19 октября», «И.И. Пущину».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14/10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«Бесы»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16/10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17/10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767"/>
        </w:trPr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Роман  «Капитанская дочка». Тема семейной чести (1-2 гл.)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30E8C" w:rsidRPr="00F56612" w:rsidRDefault="00730E8C" w:rsidP="0038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21/10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Порядки в </w:t>
            </w:r>
            <w:proofErr w:type="spell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Белогорской</w:t>
            </w:r>
            <w:proofErr w:type="spell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крепости. Пётр Гринёв в испытании любовью (3-5 гл.)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23/10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723"/>
        </w:trPr>
        <w:tc>
          <w:tcPr>
            <w:tcW w:w="674" w:type="dxa"/>
            <w:hideMark/>
          </w:tcPr>
          <w:p w:rsidR="00730E8C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Тема человека и истории, народа и власти в романе (6-14 гл.)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24/10</w:t>
            </w:r>
          </w:p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07/11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А.С. Пушкин. Роман "Капитанская дочка": </w:t>
            </w:r>
            <w:proofErr w:type="gramStart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</w:t>
            </w:r>
            <w:proofErr w:type="gramEnd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правда и художественный вымысел. Смысл названия романа.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Отношение автора к событиям и героям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13/11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Р.р. Подготовка к классному сочинению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14/11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/р  Классное сочинение по повести  А. С. Пушкина «Капитанская дочка».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18/11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М.Ю.Лермонтов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М. Ю. Лермонтов. Кавказ в жизни и творчестве поэта. Стихотворение «Узник»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20/11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CE41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Лермонтов. Поэма "Мцыри": история создания. Особенности сюжета и композиции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21/11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25/11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27/11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Тестовая работа по поэме М.Ю.Лермонтова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28/11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Н.В.Гоголь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Н.В.Гоголе. Комедия «Ревизор»: творческая и сценическая история пьесы. 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02/12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CC25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«Сборный город всей темной стороны». Комедия «Ревизор»</w:t>
            </w: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нализ 1 действия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04/12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Хлестаков и городничий. Анализ 2 действия.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05/12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Хлестаков – «вельможа» и «значительное лицо». Анализ 3 действия.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09/12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Хлестаков – ревизор. Анализ 4 действия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11/12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Художественная идея комедии. Анализ 5 действия.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Гоголь Н.В. «Ревизор». </w:t>
            </w:r>
            <w:proofErr w:type="gramStart"/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Хлестаковщина</w:t>
            </w:r>
            <w:proofErr w:type="gramEnd"/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 как общественное явление.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16/12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Р.р. Классное сочинение по комедии  «Ревизор».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18/12</w:t>
            </w:r>
          </w:p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19/12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Повесть «Шинель»: основной конфликт. Образ Акакия Акакиевича. 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23/12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Н.В. Гоголь. Повесть "Шинель": социально-нравственная проблематика. Образ маленького </w:t>
            </w: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человека. Смысл финала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25/12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И.С.Тургенев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вехи биографии И.С. Тургенева. Произведения писателя о любви: повесть «Ася». 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30E8C" w:rsidRPr="00F56612" w:rsidRDefault="00730E8C" w:rsidP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26/12</w:t>
            </w:r>
          </w:p>
          <w:p w:rsidR="00730E8C" w:rsidRPr="00F56612" w:rsidRDefault="00730E8C" w:rsidP="008B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30/12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Возвышенное</w:t>
            </w:r>
            <w:proofErr w:type="gram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и трагическое в изображении жизни и судьбы героев. 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09/01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730E8C" w:rsidRPr="00F56612" w:rsidRDefault="00730E8C" w:rsidP="00B852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Образ Аси: любовь, нежность, верность, противоречивость характера.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13/01</w:t>
            </w:r>
          </w:p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15/01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EC5C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Образ природы. Тема рока в повести. 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16/01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РР Сочинение по повести И.С.Тургенева «Ася»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20/01</w:t>
            </w:r>
          </w:p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22/01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Н.А.Некрасов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 w:rsidP="002D5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Краткие сведения о Н.А.Некрасове. Судьба и жизнь народная в изображении поэта. «Несжатая полоса»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2D5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23/01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Человек и природа в поэзии Н.А.Некрасова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2D5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27/01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А.А.Фет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 w:rsidP="002D5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Фет А.А.  Краткие сведения о поэте. Мир природы и духовности в поэзии поэта «Учись у них: у дуба, у берёзы»,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29/01</w:t>
            </w:r>
          </w:p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30/01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F566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«Целый мир красоты». Гармония чувств, единство с миром природы, духовность – основные мотивы лирики Фета.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03/02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B852A5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F56612">
              <w:rPr>
                <w:rStyle w:val="c12"/>
                <w:b/>
                <w:bCs/>
                <w:iCs/>
                <w:color w:val="000000"/>
              </w:rPr>
              <w:t>Вн.чт</w:t>
            </w:r>
            <w:proofErr w:type="spellEnd"/>
            <w:r w:rsidRPr="00F56612">
              <w:rPr>
                <w:rStyle w:val="c23"/>
                <w:rFonts w:eastAsia="Calibri"/>
                <w:iCs/>
                <w:color w:val="000000"/>
              </w:rPr>
              <w:t xml:space="preserve">. Стихи и песни о родине и родной природе поэтов 19 века: Н. </w:t>
            </w:r>
            <w:proofErr w:type="spellStart"/>
            <w:r w:rsidRPr="00F56612">
              <w:rPr>
                <w:rStyle w:val="c23"/>
                <w:rFonts w:eastAsia="Calibri"/>
                <w:iCs/>
                <w:color w:val="000000"/>
              </w:rPr>
              <w:t>Гнедич</w:t>
            </w:r>
            <w:proofErr w:type="spellEnd"/>
            <w:r w:rsidRPr="00F56612">
              <w:rPr>
                <w:rStyle w:val="c23"/>
                <w:rFonts w:eastAsia="Calibri"/>
                <w:iCs/>
                <w:color w:val="000000"/>
              </w:rPr>
              <w:t xml:space="preserve"> «Осень»; П.Вяземский « Берёза»,</w:t>
            </w:r>
          </w:p>
          <w:p w:rsidR="00730E8C" w:rsidRPr="00F56612" w:rsidRDefault="00730E8C" w:rsidP="00B852A5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F56612">
              <w:rPr>
                <w:rStyle w:val="c10"/>
                <w:iCs/>
                <w:color w:val="000000"/>
              </w:rPr>
              <w:t>«Осень», А.Плещеев « Отчизна», Н.Огарёв «Весною», И.Суриков « После дождя», И.Анненский « Сентябрь», « Зимний романс»</w:t>
            </w:r>
            <w:proofErr w:type="gramEnd"/>
          </w:p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05/02</w:t>
            </w:r>
          </w:p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06/02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А.Н.Островский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Островский А.Н. Пьеса «Снегурочка». Своеобразие сюжета.   Связь с мифологическими  и сказочными сюжетами. Образ Снегурочки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10/02</w:t>
            </w:r>
          </w:p>
          <w:p w:rsidR="00730E8C" w:rsidRPr="00F56612" w:rsidRDefault="00730E8C" w:rsidP="00F5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Берендеево царство в пьесе А.Н.Островского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12/02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Л.Н.Толстой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Краткие сведения о Л.Н. Толстом. «Отрочество»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13/02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«После бала» (анализ первой части рассказа)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17/02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«После бала» (анализ второй части рассказа)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19/02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Р.р. Сочинение-миниатюра по рассказу «После бала»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EC5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20/02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Глава 6. Из литературы 20 века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М. Горький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«Макар </w:t>
            </w:r>
            <w:proofErr w:type="spell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Чудра</w:t>
            </w:r>
            <w:proofErr w:type="spell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». Проблема цели и смысла жизни, истинные и ложные ценности.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:rsidR="00730E8C" w:rsidRPr="00F56612" w:rsidRDefault="00730E8C" w:rsidP="00EC5C2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24/02</w:t>
            </w:r>
          </w:p>
          <w:p w:rsidR="00730E8C" w:rsidRPr="00F56612" w:rsidRDefault="00730E8C" w:rsidP="00EC5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26/02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Горький М. «Песня о Соколе». Специфика песни и романтического рассказа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27/02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560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«Мой спутник». Образ </w:t>
            </w:r>
            <w:proofErr w:type="spell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Шакро</w:t>
            </w:r>
            <w:proofErr w:type="spell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и рассказчика. Проблема слияния «разумного» и «стихийного» начал.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02/03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рассказам М.Горького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04/03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Маяковский В.В. Краткие сведения о поэте. «Я» и «вы»</w:t>
            </w:r>
            <w:proofErr w:type="gramStart"/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поэт и толпа в стихотворениях поэта.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05/03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Маяковский В.В. «Хорошее отношение к лошадям»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09/03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Сатира 20 века.  </w:t>
            </w: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Н. А. Тэффи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 Темы творчества. «Свои и  чужие».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11/03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659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М.А. Булгакове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 «Собачье сердце»</w:t>
            </w: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темы, идеи, проблемы</w:t>
            </w: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12/03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659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2B00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М.А. Булгаков «Собачье сердце». Главные герои и средства их изображения</w:t>
            </w: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16/03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659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2B00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М.А. Булгаков</w:t>
            </w:r>
            <w:proofErr w:type="gramStart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«Собачье сердце». </w:t>
            </w:r>
            <w:proofErr w:type="gramStart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Фантастическое</w:t>
            </w:r>
            <w:proofErr w:type="gramEnd"/>
            <w:r w:rsidRPr="00F56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реальное в повести. Смысл названия</w:t>
            </w: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18/03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849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М. М. Зощенко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5661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«Обезьяний язык». Человек и государство. Художественное своеобразие рассказа.</w:t>
            </w: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19/03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Н. А. Заболоцкий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– поэт труда, красоты, духовности. «Я не ищу гармонии в природе…»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23/03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Н.Заболоцкий «Некрасивая девочка».  Анализ стихотворения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06/04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Р.р.  Анализ стихотворения по плану (по выбору)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08/04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Style w:val="c1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Р.Р.</w:t>
            </w:r>
            <w:r w:rsidRPr="00F56612">
              <w:rPr>
                <w:rStyle w:val="c10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56612">
              <w:rPr>
                <w:rStyle w:val="c0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«Что есть красота?» (подготовка к домашнему сочинению)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09/04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Поэзия М.В.Исаковского. « Катюша», «Враги сожгли родную хату», «Три ровесницы»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13/04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А. Т. Твардовский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Основные вехи биографии. Судьба страны в поэзии поэта. «За далью – даль».</w:t>
            </w: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15/04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Твардовский А.Т. Поэма «За далью – даль». Россия на станицах поэмы. Образ автора.</w:t>
            </w: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16/04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В. П. Астафьев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Человек и война, литература и история в творчестве писателя.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20/04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«Фотография, на которой меня нет». Проблема нравственной памяти.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22/04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 Сочинение по рассказу ««Фотография, на которой меня нет»</w:t>
            </w:r>
            <w:proofErr w:type="gramStart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23/04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612">
              <w:rPr>
                <w:rStyle w:val="c1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Вн.чт</w:t>
            </w:r>
            <w:proofErr w:type="spellEnd"/>
            <w:r w:rsidRPr="00F56612">
              <w:rPr>
                <w:rStyle w:val="c1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Pr="00F56612">
              <w:rPr>
                <w:rStyle w:val="c23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«Музы не молчали» </w:t>
            </w:r>
            <w:proofErr w:type="gramStart"/>
            <w:r w:rsidRPr="00F56612">
              <w:rPr>
                <w:rStyle w:val="c23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 w:rsidRPr="00F56612">
              <w:rPr>
                <w:rStyle w:val="c23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стихи поэтов 20 века о войне)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27/04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88" w:type="dxa"/>
            <w:gridSpan w:val="2"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В. Г. Распутин</w:t>
            </w: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. Нравственная проблематика рассказа «Уроки французского»</w:t>
            </w: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194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04/05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Центральный конфликт и основные образы повествования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06/05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623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Р.р. Сочинение по рассказу В.Г. Распутина «Уроки французского»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07/05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623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Внеклассное чтение по литературе 20 века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312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13/05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062" w:type="dxa"/>
            <w:gridSpan w:val="3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Глава 7. Из зарубежной литературы.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819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Краткие сведения об У. Шекспире. История сюжета и прототипы героев трагедии «Ромео и Джульетта»</w:t>
            </w: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14/05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819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Пьеса «Ромео и Джульетта». Певец великих чувств и вечных тем.</w:t>
            </w: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18/05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rPr>
          <w:trHeight w:val="819"/>
        </w:trPr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8B004D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6612">
              <w:rPr>
                <w:rStyle w:val="c23"/>
                <w:iCs/>
                <w:color w:val="000000"/>
              </w:rPr>
              <w:t>Шекспир У. Пьеса «Ромео и Джульетта».</w:t>
            </w:r>
          </w:p>
          <w:p w:rsidR="00730E8C" w:rsidRPr="00F56612" w:rsidRDefault="00730E8C" w:rsidP="008B004D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6612">
              <w:rPr>
                <w:rStyle w:val="c23"/>
                <w:iCs/>
                <w:color w:val="000000"/>
              </w:rPr>
              <w:t>Основной конфликт пьесы.</w:t>
            </w:r>
          </w:p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20/05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 xml:space="preserve"> Краткие сведения о М. Сервантесе. Роман «Дон Кихот»: проблематика и художественная идея романа. Образ Дон Кихота. 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21/05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30E8C" w:rsidRPr="00261F88" w:rsidTr="00730E8C">
        <w:tc>
          <w:tcPr>
            <w:tcW w:w="674" w:type="dxa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388" w:type="dxa"/>
            <w:gridSpan w:val="2"/>
            <w:hideMark/>
          </w:tcPr>
          <w:p w:rsidR="00730E8C" w:rsidRPr="00F56612" w:rsidRDefault="00730E8C" w:rsidP="00050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Итоговый урок. Рекомендации летнего чтения.</w:t>
            </w:r>
          </w:p>
        </w:tc>
        <w:tc>
          <w:tcPr>
            <w:tcW w:w="1134" w:type="dxa"/>
            <w:hideMark/>
          </w:tcPr>
          <w:p w:rsidR="00730E8C" w:rsidRPr="00F56612" w:rsidRDefault="00730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:rsidR="00730E8C" w:rsidRPr="00F56612" w:rsidRDefault="00730E8C" w:rsidP="002D5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  <w:r w:rsidRPr="00F56612">
              <w:rPr>
                <w:rFonts w:ascii="Times New Roman" w:hAnsi="Times New Roman" w:cs="Times New Roman"/>
                <w:sz w:val="24"/>
                <w:szCs w:val="24"/>
              </w:rPr>
              <w:t>25/05</w:t>
            </w:r>
          </w:p>
        </w:tc>
        <w:tc>
          <w:tcPr>
            <w:tcW w:w="1276" w:type="dxa"/>
          </w:tcPr>
          <w:p w:rsidR="00730E8C" w:rsidRPr="00261F88" w:rsidRDefault="00730E8C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:rsidR="004F12AF" w:rsidRPr="00261F88" w:rsidRDefault="004F12AF" w:rsidP="004F12AF">
      <w:pPr>
        <w:rPr>
          <w:rFonts w:ascii="Cambria" w:hAnsi="Cambria" w:cs="Times New Roman"/>
          <w:sz w:val="24"/>
          <w:szCs w:val="24"/>
        </w:rPr>
      </w:pPr>
    </w:p>
    <w:p w:rsidR="006E66F2" w:rsidRDefault="006E66F2" w:rsidP="006E66F2">
      <w:pPr>
        <w:pStyle w:val="ac"/>
        <w:spacing w:before="0" w:beforeAutospacing="0" w:after="0" w:afterAutospacing="0"/>
        <w:rPr>
          <w:color w:val="333333"/>
          <w:sz w:val="42"/>
          <w:szCs w:val="42"/>
        </w:rPr>
      </w:pPr>
      <w:r>
        <w:rPr>
          <w:rStyle w:val="af3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:rsidR="006E66F2" w:rsidRDefault="006E66F2" w:rsidP="006E66F2">
      <w:pPr>
        <w:pStyle w:val="ac"/>
        <w:spacing w:before="0" w:beforeAutospacing="0" w:after="0" w:afterAutospacing="0" w:line="480" w:lineRule="auto"/>
        <w:rPr>
          <w:color w:val="333333"/>
          <w:sz w:val="42"/>
          <w:szCs w:val="42"/>
        </w:rPr>
      </w:pPr>
      <w:r>
        <w:rPr>
          <w:rStyle w:val="af3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6E66F2" w:rsidRDefault="006E66F2" w:rsidP="006E66F2">
      <w:pPr>
        <w:pStyle w:val="ac"/>
        <w:spacing w:before="0" w:beforeAutospacing="0" w:after="0" w:afterAutospacing="0" w:line="480" w:lineRule="auto"/>
        <w:rPr>
          <w:color w:val="333333"/>
          <w:sz w:val="42"/>
          <w:szCs w:val="42"/>
        </w:rPr>
      </w:pPr>
      <w:r>
        <w:rPr>
          <w:color w:val="333333"/>
          <w:sz w:val="48"/>
          <w:szCs w:val="48"/>
        </w:rPr>
        <w:t>​</w:t>
      </w:r>
      <w:r w:rsidRPr="006E66F2">
        <w:rPr>
          <w:rStyle w:val="a4"/>
        </w:rPr>
        <w:t xml:space="preserve">• Литература (в 2 частях), 7 класс/ </w:t>
      </w:r>
      <w:proofErr w:type="spellStart"/>
      <w:r w:rsidRPr="006E66F2">
        <w:rPr>
          <w:rStyle w:val="a4"/>
        </w:rPr>
        <w:t>Меркин</w:t>
      </w:r>
      <w:proofErr w:type="spellEnd"/>
      <w:r w:rsidRPr="006E66F2">
        <w:rPr>
          <w:rStyle w:val="a4"/>
        </w:rPr>
        <w:t xml:space="preserve"> Г.С., Общество с ограниченной ответственностью «Русское слово - учебник»</w:t>
      </w:r>
      <w:r w:rsidRPr="006E66F2">
        <w:rPr>
          <w:rStyle w:val="a4"/>
        </w:rPr>
        <w:br/>
      </w:r>
    </w:p>
    <w:p w:rsidR="004F12AF" w:rsidRPr="00261F88" w:rsidRDefault="004F12AF" w:rsidP="004F12AF">
      <w:pPr>
        <w:rPr>
          <w:rFonts w:ascii="Cambria" w:hAnsi="Cambria" w:cs="Times New Roman"/>
          <w:sz w:val="24"/>
          <w:szCs w:val="24"/>
        </w:rPr>
      </w:pPr>
    </w:p>
    <w:p w:rsidR="004F12AF" w:rsidRPr="00261F88" w:rsidRDefault="004F12AF" w:rsidP="004F12AF">
      <w:pPr>
        <w:rPr>
          <w:rFonts w:ascii="Cambria" w:hAnsi="Cambria" w:cs="Times New Roman"/>
          <w:sz w:val="24"/>
          <w:szCs w:val="24"/>
        </w:rPr>
      </w:pPr>
    </w:p>
    <w:p w:rsidR="004F12AF" w:rsidRPr="00261F88" w:rsidRDefault="004F12AF" w:rsidP="004F12AF">
      <w:pPr>
        <w:rPr>
          <w:rFonts w:ascii="Cambria" w:hAnsi="Cambria" w:cs="Times New Roman"/>
          <w:sz w:val="24"/>
          <w:szCs w:val="24"/>
        </w:rPr>
      </w:pPr>
    </w:p>
    <w:p w:rsidR="00F70AA8" w:rsidRPr="00261F88" w:rsidRDefault="00F70AA8" w:rsidP="00D962E8">
      <w:pPr>
        <w:pStyle w:val="a3"/>
        <w:rPr>
          <w:rFonts w:ascii="Cambria" w:hAnsi="Cambria"/>
          <w:sz w:val="24"/>
          <w:szCs w:val="24"/>
        </w:rPr>
      </w:pPr>
    </w:p>
    <w:sectPr w:rsidR="00F70AA8" w:rsidRPr="00261F88" w:rsidSect="00F65A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911"/>
    <w:multiLevelType w:val="multilevel"/>
    <w:tmpl w:val="3B0CA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DD61D6"/>
    <w:multiLevelType w:val="multilevel"/>
    <w:tmpl w:val="146E2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059BA"/>
    <w:multiLevelType w:val="multilevel"/>
    <w:tmpl w:val="FCFE3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275179"/>
    <w:multiLevelType w:val="multilevel"/>
    <w:tmpl w:val="BCFA3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992B63"/>
    <w:multiLevelType w:val="multilevel"/>
    <w:tmpl w:val="7FCEA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013261"/>
    <w:multiLevelType w:val="multilevel"/>
    <w:tmpl w:val="DBF26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303415"/>
    <w:multiLevelType w:val="hybridMultilevel"/>
    <w:tmpl w:val="25266870"/>
    <w:lvl w:ilvl="0" w:tplc="3C1A235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D84572"/>
    <w:multiLevelType w:val="hybridMultilevel"/>
    <w:tmpl w:val="85BAA672"/>
    <w:lvl w:ilvl="0" w:tplc="0340056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A31DF1"/>
    <w:multiLevelType w:val="multilevel"/>
    <w:tmpl w:val="D74AD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317DD3"/>
    <w:multiLevelType w:val="multilevel"/>
    <w:tmpl w:val="BAAE5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885D7F"/>
    <w:multiLevelType w:val="multilevel"/>
    <w:tmpl w:val="3AE6D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72717B"/>
    <w:multiLevelType w:val="multilevel"/>
    <w:tmpl w:val="AE7C7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8121C9"/>
    <w:multiLevelType w:val="multilevel"/>
    <w:tmpl w:val="BCA22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AF2D55"/>
    <w:multiLevelType w:val="multilevel"/>
    <w:tmpl w:val="B01A8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A21E14"/>
    <w:multiLevelType w:val="multilevel"/>
    <w:tmpl w:val="25EE6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5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17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8">
    <w:nsid w:val="5E036D12"/>
    <w:multiLevelType w:val="multilevel"/>
    <w:tmpl w:val="185E2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7D0663"/>
    <w:multiLevelType w:val="multilevel"/>
    <w:tmpl w:val="60DAF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4155150"/>
    <w:multiLevelType w:val="multilevel"/>
    <w:tmpl w:val="6D249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A587EE8"/>
    <w:multiLevelType w:val="multilevel"/>
    <w:tmpl w:val="CD2A6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065447"/>
    <w:multiLevelType w:val="multilevel"/>
    <w:tmpl w:val="DC1A5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52D7E0C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F4C71"/>
    <w:multiLevelType w:val="multilevel"/>
    <w:tmpl w:val="99249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EA2747"/>
    <w:multiLevelType w:val="multilevel"/>
    <w:tmpl w:val="0EBED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4"/>
  </w:num>
  <w:num w:numId="6">
    <w:abstractNumId w:val="3"/>
  </w:num>
  <w:num w:numId="7">
    <w:abstractNumId w:val="20"/>
  </w:num>
  <w:num w:numId="8">
    <w:abstractNumId w:val="15"/>
  </w:num>
  <w:num w:numId="9">
    <w:abstractNumId w:val="19"/>
  </w:num>
  <w:num w:numId="10">
    <w:abstractNumId w:val="2"/>
  </w:num>
  <w:num w:numId="11">
    <w:abstractNumId w:val="0"/>
  </w:num>
  <w:num w:numId="12">
    <w:abstractNumId w:val="12"/>
  </w:num>
  <w:num w:numId="13">
    <w:abstractNumId w:val="11"/>
  </w:num>
  <w:num w:numId="14">
    <w:abstractNumId w:val="21"/>
  </w:num>
  <w:num w:numId="15">
    <w:abstractNumId w:val="25"/>
  </w:num>
  <w:num w:numId="16">
    <w:abstractNumId w:val="1"/>
  </w:num>
  <w:num w:numId="17">
    <w:abstractNumId w:val="22"/>
  </w:num>
  <w:num w:numId="18">
    <w:abstractNumId w:val="10"/>
  </w:num>
  <w:num w:numId="19">
    <w:abstractNumId w:val="5"/>
  </w:num>
  <w:num w:numId="20">
    <w:abstractNumId w:val="4"/>
  </w:num>
  <w:num w:numId="21">
    <w:abstractNumId w:val="18"/>
  </w:num>
  <w:num w:numId="22">
    <w:abstractNumId w:val="8"/>
  </w:num>
  <w:num w:numId="23">
    <w:abstractNumId w:val="13"/>
  </w:num>
  <w:num w:numId="24">
    <w:abstractNumId w:val="9"/>
  </w:num>
  <w:num w:numId="25">
    <w:abstractNumId w:val="14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2FCB"/>
    <w:rsid w:val="00005FDF"/>
    <w:rsid w:val="00050BBC"/>
    <w:rsid w:val="00071DC1"/>
    <w:rsid w:val="000B4D2A"/>
    <w:rsid w:val="000E29C6"/>
    <w:rsid w:val="000F41F7"/>
    <w:rsid w:val="001575D9"/>
    <w:rsid w:val="0017428D"/>
    <w:rsid w:val="001840A1"/>
    <w:rsid w:val="00194E6B"/>
    <w:rsid w:val="001F21EA"/>
    <w:rsid w:val="00201AF6"/>
    <w:rsid w:val="00261F88"/>
    <w:rsid w:val="00281A92"/>
    <w:rsid w:val="00295518"/>
    <w:rsid w:val="002B0029"/>
    <w:rsid w:val="002C3C7F"/>
    <w:rsid w:val="002C560C"/>
    <w:rsid w:val="002D51F2"/>
    <w:rsid w:val="002E2BC4"/>
    <w:rsid w:val="0030654E"/>
    <w:rsid w:val="00312AAB"/>
    <w:rsid w:val="00383128"/>
    <w:rsid w:val="00386FCF"/>
    <w:rsid w:val="0039755E"/>
    <w:rsid w:val="003A7844"/>
    <w:rsid w:val="003B2B52"/>
    <w:rsid w:val="003B31A8"/>
    <w:rsid w:val="003B39CB"/>
    <w:rsid w:val="003B50B2"/>
    <w:rsid w:val="003F287C"/>
    <w:rsid w:val="00410F00"/>
    <w:rsid w:val="0044626C"/>
    <w:rsid w:val="00461526"/>
    <w:rsid w:val="00472B64"/>
    <w:rsid w:val="00487CCA"/>
    <w:rsid w:val="004D18EE"/>
    <w:rsid w:val="004F12AF"/>
    <w:rsid w:val="00571F1E"/>
    <w:rsid w:val="005F6231"/>
    <w:rsid w:val="00677CB1"/>
    <w:rsid w:val="00681385"/>
    <w:rsid w:val="006813E6"/>
    <w:rsid w:val="00695CD8"/>
    <w:rsid w:val="0069729D"/>
    <w:rsid w:val="006A3EDD"/>
    <w:rsid w:val="006E66F2"/>
    <w:rsid w:val="00730E8C"/>
    <w:rsid w:val="00732802"/>
    <w:rsid w:val="00797DCE"/>
    <w:rsid w:val="007A2FCB"/>
    <w:rsid w:val="007A6CA2"/>
    <w:rsid w:val="007F0DD5"/>
    <w:rsid w:val="00804D5E"/>
    <w:rsid w:val="0083055C"/>
    <w:rsid w:val="00875477"/>
    <w:rsid w:val="008B004D"/>
    <w:rsid w:val="008C3305"/>
    <w:rsid w:val="008F4A78"/>
    <w:rsid w:val="00912CC3"/>
    <w:rsid w:val="00926682"/>
    <w:rsid w:val="00935C7C"/>
    <w:rsid w:val="0094066A"/>
    <w:rsid w:val="00945C1C"/>
    <w:rsid w:val="00973B3B"/>
    <w:rsid w:val="0097448B"/>
    <w:rsid w:val="009B2032"/>
    <w:rsid w:val="009B2F9F"/>
    <w:rsid w:val="00A055C7"/>
    <w:rsid w:val="00A07351"/>
    <w:rsid w:val="00A64354"/>
    <w:rsid w:val="00A94D28"/>
    <w:rsid w:val="00A95F80"/>
    <w:rsid w:val="00B11B63"/>
    <w:rsid w:val="00B6783C"/>
    <w:rsid w:val="00B73DB9"/>
    <w:rsid w:val="00B852A5"/>
    <w:rsid w:val="00B94024"/>
    <w:rsid w:val="00BA1BED"/>
    <w:rsid w:val="00BC217A"/>
    <w:rsid w:val="00BF6266"/>
    <w:rsid w:val="00C01AA7"/>
    <w:rsid w:val="00C82F7C"/>
    <w:rsid w:val="00C86029"/>
    <w:rsid w:val="00CC08C2"/>
    <w:rsid w:val="00CC2579"/>
    <w:rsid w:val="00CC28DD"/>
    <w:rsid w:val="00CE41B9"/>
    <w:rsid w:val="00D2174B"/>
    <w:rsid w:val="00D2328B"/>
    <w:rsid w:val="00D52B96"/>
    <w:rsid w:val="00D8120B"/>
    <w:rsid w:val="00D8671C"/>
    <w:rsid w:val="00D962E8"/>
    <w:rsid w:val="00E0669F"/>
    <w:rsid w:val="00E244F0"/>
    <w:rsid w:val="00E71F8A"/>
    <w:rsid w:val="00E91F9E"/>
    <w:rsid w:val="00EB7A3B"/>
    <w:rsid w:val="00EC5C2E"/>
    <w:rsid w:val="00F14221"/>
    <w:rsid w:val="00F37759"/>
    <w:rsid w:val="00F458DB"/>
    <w:rsid w:val="00F56612"/>
    <w:rsid w:val="00F578D5"/>
    <w:rsid w:val="00F65AC3"/>
    <w:rsid w:val="00F70AA8"/>
    <w:rsid w:val="00FE6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A2FCB"/>
    <w:pPr>
      <w:spacing w:after="0" w:line="240" w:lineRule="auto"/>
    </w:pPr>
  </w:style>
  <w:style w:type="paragraph" w:styleId="a5">
    <w:name w:val="List Paragraph"/>
    <w:basedOn w:val="a"/>
    <w:link w:val="a6"/>
    <w:uiPriority w:val="1"/>
    <w:qFormat/>
    <w:rsid w:val="009B2032"/>
    <w:pPr>
      <w:ind w:left="708"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a6">
    <w:name w:val="Абзац списка Знак"/>
    <w:link w:val="a5"/>
    <w:uiPriority w:val="1"/>
    <w:locked/>
    <w:rsid w:val="003B31A8"/>
    <w:rPr>
      <w:rFonts w:ascii="Calibri" w:eastAsia="Calibri" w:hAnsi="Calibri" w:cs="Times New Roman"/>
      <w:sz w:val="24"/>
      <w:szCs w:val="24"/>
      <w:lang w:eastAsia="en-US"/>
    </w:rPr>
  </w:style>
  <w:style w:type="paragraph" w:styleId="a7">
    <w:name w:val="Subtitle"/>
    <w:basedOn w:val="a"/>
    <w:next w:val="a"/>
    <w:link w:val="a8"/>
    <w:qFormat/>
    <w:rsid w:val="004F12A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8">
    <w:name w:val="Подзаголовок Знак"/>
    <w:basedOn w:val="a0"/>
    <w:link w:val="a7"/>
    <w:rsid w:val="004F12AF"/>
    <w:rPr>
      <w:rFonts w:ascii="Cambria" w:eastAsia="Times New Roman" w:hAnsi="Cambria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1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2174B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281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0E29C6"/>
  </w:style>
  <w:style w:type="paragraph" w:styleId="ac">
    <w:name w:val="Normal (Web)"/>
    <w:basedOn w:val="a"/>
    <w:uiPriority w:val="99"/>
    <w:unhideWhenUsed/>
    <w:rsid w:val="000E2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link w:val="NoSpacingChar"/>
    <w:rsid w:val="000E29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oSpacingChar">
    <w:name w:val="No Spacing Char"/>
    <w:link w:val="1"/>
    <w:locked/>
    <w:rsid w:val="000E29C6"/>
    <w:rPr>
      <w:rFonts w:ascii="Calibri" w:eastAsia="Calibri" w:hAnsi="Calibri" w:cs="Times New Roman"/>
      <w:lang w:eastAsia="en-US"/>
    </w:rPr>
  </w:style>
  <w:style w:type="character" w:styleId="ad">
    <w:name w:val="annotation reference"/>
    <w:basedOn w:val="a0"/>
    <w:uiPriority w:val="99"/>
    <w:semiHidden/>
    <w:unhideWhenUsed/>
    <w:rsid w:val="0039755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9755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9755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9755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9755E"/>
    <w:rPr>
      <w:b/>
      <w:bCs/>
    </w:rPr>
  </w:style>
  <w:style w:type="paragraph" w:customStyle="1" w:styleId="c15">
    <w:name w:val="c15"/>
    <w:basedOn w:val="a"/>
    <w:rsid w:val="00B85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B852A5"/>
  </w:style>
  <w:style w:type="character" w:customStyle="1" w:styleId="c23">
    <w:name w:val="c23"/>
    <w:basedOn w:val="a0"/>
    <w:rsid w:val="00B852A5"/>
  </w:style>
  <w:style w:type="paragraph" w:customStyle="1" w:styleId="c16">
    <w:name w:val="c16"/>
    <w:basedOn w:val="a"/>
    <w:rsid w:val="00B85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B852A5"/>
  </w:style>
  <w:style w:type="character" w:customStyle="1" w:styleId="c0">
    <w:name w:val="c0"/>
    <w:basedOn w:val="a0"/>
    <w:rsid w:val="008B004D"/>
  </w:style>
  <w:style w:type="character" w:styleId="af2">
    <w:name w:val="Hyperlink"/>
    <w:basedOn w:val="a0"/>
    <w:uiPriority w:val="99"/>
    <w:unhideWhenUsed/>
    <w:rsid w:val="00730E8C"/>
    <w:rPr>
      <w:color w:val="0000FF" w:themeColor="hyperlink"/>
      <w:u w:val="single"/>
    </w:rPr>
  </w:style>
  <w:style w:type="character" w:customStyle="1" w:styleId="a4">
    <w:name w:val="Без интервала Знак"/>
    <w:link w:val="a3"/>
    <w:uiPriority w:val="99"/>
    <w:locked/>
    <w:rsid w:val="00730E8C"/>
  </w:style>
  <w:style w:type="character" w:styleId="af3">
    <w:name w:val="Strong"/>
    <w:basedOn w:val="a0"/>
    <w:uiPriority w:val="22"/>
    <w:qFormat/>
    <w:rsid w:val="006E66F2"/>
    <w:rPr>
      <w:b/>
      <w:bCs/>
    </w:rPr>
  </w:style>
  <w:style w:type="character" w:customStyle="1" w:styleId="placeholder-mask">
    <w:name w:val="placeholder-mask"/>
    <w:basedOn w:val="a0"/>
    <w:rsid w:val="006E66F2"/>
  </w:style>
  <w:style w:type="character" w:customStyle="1" w:styleId="placeholder">
    <w:name w:val="placeholder"/>
    <w:basedOn w:val="a0"/>
    <w:rsid w:val="006E66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58B1F-9D70-4A9A-A479-31772824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25</Pages>
  <Words>7233</Words>
  <Characters>41231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Юра</cp:lastModifiedBy>
  <cp:revision>28</cp:revision>
  <cp:lastPrinted>2019-08-27T06:33:00Z</cp:lastPrinted>
  <dcterms:created xsi:type="dcterms:W3CDTF">2018-09-12T17:50:00Z</dcterms:created>
  <dcterms:modified xsi:type="dcterms:W3CDTF">2023-09-19T18:37:00Z</dcterms:modified>
</cp:coreProperties>
</file>